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1A3" w:rsidRPr="005A61A3" w:rsidRDefault="005F6DB7" w:rsidP="005F6DB7">
      <w:pPr>
        <w:shd w:val="clear" w:color="auto" w:fill="FFFFFF"/>
        <w:spacing w:after="0" w:line="240" w:lineRule="auto"/>
        <w:ind w:hanging="993"/>
        <w:jc w:val="both"/>
        <w:rPr>
          <w:rFonts w:ascii="Times New Roman" w:hAnsi="Times New Roman" w:cs="Times New Roman"/>
          <w:sz w:val="27"/>
          <w:szCs w:val="27"/>
        </w:rPr>
      </w:pPr>
      <w:r w:rsidRPr="005F6DB7">
        <w:rPr>
          <w:rFonts w:ascii="Times New Roman" w:hAnsi="Times New Roman" w:cs="Times New Roman"/>
          <w:noProof/>
          <w:sz w:val="27"/>
          <w:szCs w:val="27"/>
        </w:rPr>
        <w:drawing>
          <wp:inline distT="0" distB="0" distL="0" distR="0">
            <wp:extent cx="7079672" cy="9734550"/>
            <wp:effectExtent l="0" t="0" r="0" b="0"/>
            <wp:docPr id="1" name="Рисунок 1" descr="C:\Users\albin\Desktop\ПОЛОЖЕНИЯ последнее\Сканы титульных листов\о комиссии по урегулировыанию спор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\Desktop\ПОЛОЖЕНИЯ последнее\Сканы титульных листов\о комиссии по урегулировыанию споров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0657" cy="973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A61A3" w:rsidRPr="005A61A3">
        <w:rPr>
          <w:rFonts w:ascii="Times New Roman" w:hAnsi="Times New Roman" w:cs="Times New Roman"/>
          <w:sz w:val="27"/>
          <w:szCs w:val="27"/>
        </w:rPr>
        <w:lastRenderedPageBreak/>
        <w:t>между участниками образовательных отношений</w:t>
      </w:r>
      <w:r w:rsidR="005A61A3" w:rsidRPr="005A61A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дошкольного образовательного учреждения.</w:t>
      </w:r>
    </w:p>
    <w:p w:rsidR="005A61A3" w:rsidRPr="005A61A3" w:rsidRDefault="005A61A3" w:rsidP="002334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A61A3">
        <w:rPr>
          <w:rFonts w:ascii="Times New Roman" w:eastAsia="Times New Roman" w:hAnsi="Times New Roman" w:cs="Times New Roman"/>
          <w:sz w:val="27"/>
          <w:szCs w:val="27"/>
        </w:rPr>
        <w:t xml:space="preserve">1.7. Участниками образовательных отношений в </w:t>
      </w:r>
      <w:r w:rsidR="00801E4A">
        <w:rPr>
          <w:rFonts w:ascii="Times New Roman" w:eastAsia="Times New Roman" w:hAnsi="Times New Roman" w:cs="Times New Roman"/>
          <w:sz w:val="27"/>
          <w:szCs w:val="27"/>
        </w:rPr>
        <w:t>ДОУ</w:t>
      </w:r>
      <w:r w:rsidR="00801E4A" w:rsidRPr="005A61A3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5A61A3">
        <w:rPr>
          <w:rFonts w:ascii="Times New Roman" w:eastAsia="Times New Roman" w:hAnsi="Times New Roman" w:cs="Times New Roman"/>
          <w:sz w:val="27"/>
          <w:szCs w:val="27"/>
        </w:rPr>
        <w:t xml:space="preserve">являются: </w:t>
      </w:r>
      <w:r w:rsidRPr="005A61A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родители (законные представители) воспитанников, воспитанники, педагогические работники и их представители, администрация </w:t>
      </w:r>
      <w:r w:rsidR="00801E4A">
        <w:rPr>
          <w:rFonts w:ascii="Times New Roman" w:eastAsia="Times New Roman" w:hAnsi="Times New Roman" w:cs="Times New Roman"/>
          <w:sz w:val="27"/>
          <w:szCs w:val="27"/>
        </w:rPr>
        <w:t>ДОУ</w:t>
      </w:r>
      <w:r w:rsidRPr="005A61A3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5A61A3" w:rsidRPr="005A61A3" w:rsidRDefault="005A61A3" w:rsidP="002334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A61A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1.8. Настоящее Положение принято на общем собрании трудового коллектива детского сада с учетом мнения родителей (законных представителей) и утверждено заведующим </w:t>
      </w:r>
      <w:r w:rsidR="00801E4A">
        <w:rPr>
          <w:rFonts w:ascii="Times New Roman" w:eastAsia="Times New Roman" w:hAnsi="Times New Roman" w:cs="Times New Roman"/>
          <w:sz w:val="27"/>
          <w:szCs w:val="27"/>
        </w:rPr>
        <w:t>ДОУ</w:t>
      </w:r>
      <w:r w:rsidRPr="005A61A3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5A61A3" w:rsidRDefault="005A61A3" w:rsidP="002334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A61A3">
        <w:rPr>
          <w:rFonts w:ascii="Times New Roman" w:eastAsia="Times New Roman" w:hAnsi="Times New Roman" w:cs="Times New Roman"/>
          <w:color w:val="000000"/>
          <w:sz w:val="27"/>
          <w:szCs w:val="27"/>
        </w:rPr>
        <w:t>1.9. Положение действует до принятия нового. В настоящее Положение могут быть внесены изменения.</w:t>
      </w:r>
    </w:p>
    <w:p w:rsidR="005E06FD" w:rsidRDefault="005E06FD" w:rsidP="00233428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5A61A3" w:rsidRPr="005A61A3" w:rsidRDefault="005E06FD" w:rsidP="00233428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5A61A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/>
        </w:rPr>
        <w:t>II</w:t>
      </w:r>
      <w:r w:rsidRPr="005A61A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 ОРГАНИЗАЦИИ РАБОТЫ КОМИССИИ</w:t>
      </w:r>
    </w:p>
    <w:p w:rsidR="005A61A3" w:rsidRPr="005A61A3" w:rsidRDefault="005E06FD" w:rsidP="00233428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5A61A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(ПОРЯДОК СОЗДАНИЯ, МЕХАНИЗМЫ ПРИНЯТИЯ РЕШЕНИЙ)</w:t>
      </w:r>
    </w:p>
    <w:p w:rsidR="005A61A3" w:rsidRPr="005A61A3" w:rsidRDefault="005A61A3" w:rsidP="002334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</w:pPr>
      <w:r w:rsidRPr="005A61A3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2.1. Комиссия создается в составе 6 членов из равного числа представителей родителей (законных представителей) воспитанников и представителей работников детского сада.</w:t>
      </w:r>
    </w:p>
    <w:p w:rsidR="005A61A3" w:rsidRPr="005A61A3" w:rsidRDefault="005A61A3" w:rsidP="002334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</w:pPr>
      <w:r w:rsidRPr="005A61A3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 xml:space="preserve">2.2. Делегирование представителей родителей (законных представителей) в состав комиссии осуществляется советом родителей </w:t>
      </w:r>
      <w:r w:rsidR="00801E4A">
        <w:rPr>
          <w:rFonts w:ascii="Times New Roman" w:eastAsia="Times New Roman" w:hAnsi="Times New Roman" w:cs="Times New Roman"/>
          <w:sz w:val="27"/>
          <w:szCs w:val="27"/>
        </w:rPr>
        <w:t>ДОУ</w:t>
      </w:r>
      <w:r w:rsidRPr="005A61A3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.</w:t>
      </w:r>
    </w:p>
    <w:p w:rsidR="005A61A3" w:rsidRPr="005A61A3" w:rsidRDefault="005A61A3" w:rsidP="002334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A61A3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 xml:space="preserve">2.3.Представители работников </w:t>
      </w:r>
      <w:r w:rsidR="000B1C9F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ДОУ</w:t>
      </w:r>
      <w:r w:rsidRPr="005A61A3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 xml:space="preserve"> (из состава педагогических работников) в состав комиссии </w:t>
      </w:r>
      <w:r w:rsidRPr="005A61A3">
        <w:rPr>
          <w:rFonts w:ascii="Times New Roman" w:eastAsia="Times New Roman" w:hAnsi="Times New Roman" w:cs="Times New Roman"/>
          <w:color w:val="000000"/>
          <w:sz w:val="27"/>
          <w:szCs w:val="27"/>
        </w:rPr>
        <w:t>избираются общим собранием трудового коллектива дошкольного образовательного учреждения.</w:t>
      </w:r>
    </w:p>
    <w:p w:rsidR="005A61A3" w:rsidRPr="005A61A3" w:rsidRDefault="005A61A3" w:rsidP="00233428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</w:pPr>
      <w:r w:rsidRPr="005A61A3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2.4. Срок полномочий комиссии составляет один год.</w:t>
      </w:r>
    </w:p>
    <w:p w:rsidR="005A61A3" w:rsidRPr="005A61A3" w:rsidRDefault="005A61A3" w:rsidP="0023342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A61A3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 xml:space="preserve">2.5. Сформированный состав комиссии утверждается приказом по </w:t>
      </w:r>
      <w:r w:rsidR="000B1C9F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ДОУ</w:t>
      </w:r>
      <w:r w:rsidRPr="005A61A3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.</w:t>
      </w:r>
    </w:p>
    <w:p w:rsidR="005A61A3" w:rsidRPr="005A61A3" w:rsidRDefault="005A61A3" w:rsidP="002334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7"/>
          <w:szCs w:val="27"/>
        </w:rPr>
      </w:pPr>
      <w:r w:rsidRPr="005A61A3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2.6.</w:t>
      </w:r>
      <w:r w:rsidRPr="005A61A3">
        <w:rPr>
          <w:rFonts w:ascii="Times New Roman" w:hAnsi="Times New Roman" w:cs="Times New Roman"/>
          <w:color w:val="000000"/>
          <w:sz w:val="27"/>
          <w:szCs w:val="27"/>
        </w:rPr>
        <w:t xml:space="preserve">Председатель </w:t>
      </w:r>
      <w:r w:rsidRPr="005A61A3">
        <w:rPr>
          <w:rFonts w:ascii="Times New Roman" w:hAnsi="Times New Roman" w:cs="Times New Roman"/>
          <w:bCs/>
          <w:color w:val="000000"/>
          <w:sz w:val="27"/>
          <w:szCs w:val="27"/>
        </w:rPr>
        <w:t>комиссии</w:t>
      </w:r>
      <w:r w:rsidRPr="005A61A3">
        <w:rPr>
          <w:rFonts w:ascii="Times New Roman" w:hAnsi="Times New Roman" w:cs="Times New Roman"/>
          <w:color w:val="000000"/>
          <w:sz w:val="27"/>
          <w:szCs w:val="27"/>
        </w:rPr>
        <w:t xml:space="preserve"> и секретарь выбираются из числа членов </w:t>
      </w:r>
      <w:r w:rsidRPr="005A61A3">
        <w:rPr>
          <w:rFonts w:ascii="Times New Roman" w:hAnsi="Times New Roman" w:cs="Times New Roman"/>
          <w:bCs/>
          <w:color w:val="000000"/>
          <w:sz w:val="27"/>
          <w:szCs w:val="27"/>
        </w:rPr>
        <w:t>комиссии</w:t>
      </w:r>
      <w:r w:rsidRPr="005A61A3">
        <w:rPr>
          <w:rFonts w:ascii="Times New Roman" w:hAnsi="Times New Roman" w:cs="Times New Roman"/>
          <w:color w:val="000000"/>
          <w:sz w:val="27"/>
          <w:szCs w:val="27"/>
        </w:rPr>
        <w:t xml:space="preserve"> большинством голосов путем открытого голосования в рамках проведения первого заседания комиссии.</w:t>
      </w:r>
    </w:p>
    <w:p w:rsidR="005A61A3" w:rsidRPr="005A61A3" w:rsidRDefault="005A61A3" w:rsidP="0023342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5A61A3">
        <w:rPr>
          <w:rFonts w:ascii="Times New Roman" w:hAnsi="Times New Roman" w:cs="Times New Roman"/>
          <w:bCs/>
          <w:color w:val="000000"/>
          <w:sz w:val="27"/>
          <w:szCs w:val="27"/>
        </w:rPr>
        <w:t xml:space="preserve">2.7. </w:t>
      </w:r>
      <w:r w:rsidRPr="005A61A3">
        <w:rPr>
          <w:rFonts w:ascii="Times New Roman" w:hAnsi="Times New Roman" w:cs="Times New Roman"/>
          <w:color w:val="000000"/>
          <w:sz w:val="27"/>
          <w:szCs w:val="27"/>
        </w:rPr>
        <w:t xml:space="preserve">Срок полномочий председателя и секретаря комиссии составляет один год. 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2.8.Досрочное прекращение полномочий члена комиссии осуществляется: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- на основании личного заявления члена комиссии об исключении его из состава комиссии;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- по требованию не менее 2/3 членов комиссии, выраженному в письменной форме;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- в случае отчисления (выбытия) из детского сада воспитанника, родителем (законным представителем) которого является член комиссии;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- увольнения работника – члена комиссии.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2.9.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</w:t>
      </w:r>
      <w:r w:rsidR="005E06FD">
        <w:rPr>
          <w:rFonts w:ascii="Times New Roman" w:hAnsi="Times New Roman" w:cs="Times New Roman"/>
          <w:sz w:val="27"/>
          <w:szCs w:val="27"/>
        </w:rPr>
        <w:t>ствии с п. 2.1.</w:t>
      </w:r>
      <w:r w:rsidRPr="005A61A3">
        <w:rPr>
          <w:rFonts w:ascii="Times New Roman" w:hAnsi="Times New Roman" w:cs="Times New Roman"/>
          <w:sz w:val="27"/>
          <w:szCs w:val="27"/>
        </w:rPr>
        <w:t xml:space="preserve"> настоящего Положения.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5A61A3">
        <w:rPr>
          <w:bCs/>
          <w:color w:val="000000"/>
          <w:sz w:val="27"/>
          <w:szCs w:val="27"/>
        </w:rPr>
        <w:t xml:space="preserve">2.10. </w:t>
      </w:r>
      <w:r w:rsidRPr="005A61A3">
        <w:rPr>
          <w:sz w:val="27"/>
          <w:szCs w:val="27"/>
        </w:rPr>
        <w:t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7 календарных дней с момента поступления такого обращения.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lastRenderedPageBreak/>
        <w:t>2.11.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 1).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2.12. Комиссия принимает решение не позднее 14 календарных дней с момента начала его рассмотрения.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2.13. Решение комиссии принимается большинством голосов и фиксируется в протоколе заседания комиссии.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2.14.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2.15.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961E52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bCs/>
          <w:color w:val="000000"/>
          <w:sz w:val="27"/>
          <w:szCs w:val="27"/>
        </w:rPr>
        <w:t xml:space="preserve">2.16. </w:t>
      </w:r>
      <w:r w:rsidRPr="005A61A3">
        <w:rPr>
          <w:color w:val="000000"/>
          <w:sz w:val="27"/>
          <w:szCs w:val="27"/>
        </w:rPr>
        <w:t xml:space="preserve">Председатель комиссии имеет право </w:t>
      </w:r>
      <w:r w:rsidR="00961E52">
        <w:rPr>
          <w:color w:val="000000"/>
          <w:sz w:val="27"/>
          <w:szCs w:val="27"/>
        </w:rPr>
        <w:t>обратиться за помощью к заведующ</w:t>
      </w:r>
      <w:r w:rsidRPr="005A61A3">
        <w:rPr>
          <w:color w:val="000000"/>
          <w:sz w:val="27"/>
          <w:szCs w:val="27"/>
        </w:rPr>
        <w:t xml:space="preserve">ему </w:t>
      </w:r>
      <w:r w:rsidR="00801E4A">
        <w:rPr>
          <w:sz w:val="27"/>
          <w:szCs w:val="27"/>
        </w:rPr>
        <w:t>ДОУ</w:t>
      </w:r>
      <w:r w:rsidRPr="005A61A3">
        <w:rPr>
          <w:color w:val="000000"/>
          <w:sz w:val="27"/>
          <w:szCs w:val="27"/>
        </w:rPr>
        <w:t xml:space="preserve"> для разрешения особо острых конфликтов.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bCs/>
          <w:color w:val="000000"/>
          <w:sz w:val="27"/>
          <w:szCs w:val="27"/>
        </w:rPr>
        <w:t xml:space="preserve">2.17. </w:t>
      </w:r>
      <w:r w:rsidRPr="005A61A3">
        <w:rPr>
          <w:color w:val="000000"/>
          <w:sz w:val="27"/>
          <w:szCs w:val="27"/>
        </w:rPr>
        <w:t xml:space="preserve">Председатель и члены комиссии не имеют права разглашать поступающую к ним информацию. </w:t>
      </w:r>
      <w:r w:rsidRPr="005A61A3">
        <w:rPr>
          <w:bCs/>
          <w:color w:val="000000"/>
          <w:sz w:val="27"/>
          <w:szCs w:val="27"/>
        </w:rPr>
        <w:t>Комиссия</w:t>
      </w:r>
      <w:r w:rsidRPr="005A61A3">
        <w:rPr>
          <w:color w:val="000000"/>
          <w:sz w:val="27"/>
          <w:szCs w:val="27"/>
        </w:rPr>
        <w:t xml:space="preserve"> несет персональную ответственность за принятие решений.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bCs/>
          <w:color w:val="000000"/>
          <w:sz w:val="27"/>
          <w:szCs w:val="27"/>
        </w:rPr>
        <w:t>2.18</w:t>
      </w:r>
      <w:r w:rsidRPr="005A61A3">
        <w:rPr>
          <w:color w:val="000000"/>
          <w:sz w:val="27"/>
          <w:szCs w:val="27"/>
        </w:rPr>
        <w:t xml:space="preserve">. Решение </w:t>
      </w:r>
      <w:r w:rsidRPr="005A61A3">
        <w:rPr>
          <w:bCs/>
          <w:color w:val="000000"/>
          <w:sz w:val="27"/>
          <w:szCs w:val="27"/>
        </w:rPr>
        <w:t xml:space="preserve">комиссии </w:t>
      </w:r>
      <w:r w:rsidRPr="005A61A3">
        <w:rPr>
          <w:color w:val="000000"/>
          <w:sz w:val="27"/>
          <w:szCs w:val="27"/>
        </w:rPr>
        <w:t xml:space="preserve">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5A61A3">
        <w:rPr>
          <w:sz w:val="27"/>
          <w:szCs w:val="27"/>
        </w:rPr>
        <w:t>2.19. Решение по рассматриваемому вопросу до заявителя доводит председатель конфликтной комиссии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 комиссию должен быть пронумерован, прошнурован и храниться в номенклатуре дел учреждения.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5A61A3">
        <w:rPr>
          <w:sz w:val="27"/>
          <w:szCs w:val="27"/>
        </w:rPr>
        <w:t>2.20. Форма журнала регистрации заявлений в комиссию представлена в Приложении № 2.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bCs/>
          <w:color w:val="000000"/>
          <w:sz w:val="27"/>
          <w:szCs w:val="27"/>
        </w:rPr>
        <w:t>2.21</w:t>
      </w:r>
      <w:r w:rsidRPr="005A61A3">
        <w:rPr>
          <w:color w:val="000000"/>
          <w:sz w:val="27"/>
          <w:szCs w:val="27"/>
        </w:rPr>
        <w:t xml:space="preserve">. Решение </w:t>
      </w:r>
      <w:r w:rsidRPr="005A61A3">
        <w:rPr>
          <w:bCs/>
          <w:color w:val="000000"/>
          <w:sz w:val="27"/>
          <w:szCs w:val="27"/>
        </w:rPr>
        <w:t>комиссии</w:t>
      </w:r>
      <w:r w:rsidRPr="005A61A3">
        <w:rPr>
          <w:color w:val="000000"/>
          <w:sz w:val="27"/>
          <w:szCs w:val="27"/>
        </w:rPr>
        <w:t xml:space="preserve">  может быть обжаловано в установленном законодательством Российской Федерации порядке.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2.22. В случае установления фактов нарушения прав участников образовательных отношений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 будущем.</w:t>
      </w:r>
    </w:p>
    <w:p w:rsidR="005A61A3" w:rsidRP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 xml:space="preserve">2.23. Если нарушения прав участников образовательных отношений возникли вследствие принятия решения </w:t>
      </w:r>
      <w:r w:rsidR="000B1C9F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ДОУ</w:t>
      </w:r>
      <w:r w:rsidRPr="005A61A3">
        <w:rPr>
          <w:rFonts w:ascii="Times New Roman" w:hAnsi="Times New Roman" w:cs="Times New Roman"/>
          <w:sz w:val="27"/>
          <w:szCs w:val="27"/>
        </w:rPr>
        <w:t xml:space="preserve">, в том числе вследствие издания локального нормативного акта, комиссия принимает решение об отмене данного решения </w:t>
      </w:r>
      <w:r w:rsidR="000B1C9F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ДОУ</w:t>
      </w:r>
      <w:r w:rsidRPr="005A61A3">
        <w:rPr>
          <w:rFonts w:ascii="Times New Roman" w:hAnsi="Times New Roman" w:cs="Times New Roman"/>
          <w:sz w:val="27"/>
          <w:szCs w:val="27"/>
        </w:rPr>
        <w:t xml:space="preserve"> (локального нормативного акта) и указывает срок исполнения решения.</w:t>
      </w:r>
    </w:p>
    <w:p w:rsidR="005A61A3" w:rsidRDefault="005A61A3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lastRenderedPageBreak/>
        <w:t>2.24.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BF7161" w:rsidRDefault="00BF7161" w:rsidP="00233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5A61A3" w:rsidRPr="00961E52" w:rsidRDefault="005E06FD" w:rsidP="00233428">
      <w:pPr>
        <w:pStyle w:val="a8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7"/>
          <w:szCs w:val="27"/>
        </w:rPr>
      </w:pPr>
      <w:r w:rsidRPr="005A61A3">
        <w:rPr>
          <w:b/>
          <w:bCs/>
          <w:color w:val="000000"/>
          <w:sz w:val="27"/>
          <w:szCs w:val="27"/>
          <w:lang w:val="en-US"/>
        </w:rPr>
        <w:t>III</w:t>
      </w:r>
      <w:r w:rsidRPr="005A61A3">
        <w:rPr>
          <w:b/>
          <w:bCs/>
          <w:color w:val="000000"/>
          <w:sz w:val="27"/>
          <w:szCs w:val="27"/>
        </w:rPr>
        <w:t>. ПРАВА ЧЛЕНОВ КОМИССИИ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z w:val="27"/>
          <w:szCs w:val="27"/>
        </w:rPr>
      </w:pPr>
      <w:r w:rsidRPr="005A61A3">
        <w:rPr>
          <w:iCs/>
          <w:color w:val="000000"/>
          <w:sz w:val="27"/>
          <w:szCs w:val="27"/>
        </w:rPr>
        <w:t>Комиссия имеет право: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z w:val="27"/>
          <w:szCs w:val="27"/>
        </w:rPr>
      </w:pPr>
      <w:r w:rsidRPr="005A61A3">
        <w:rPr>
          <w:color w:val="000000"/>
          <w:sz w:val="27"/>
          <w:szCs w:val="27"/>
        </w:rPr>
        <w:t xml:space="preserve">3.1.Принимать к рассмотрению </w:t>
      </w:r>
      <w:r w:rsidRPr="005A61A3">
        <w:rPr>
          <w:sz w:val="27"/>
          <w:szCs w:val="27"/>
        </w:rPr>
        <w:t xml:space="preserve">обращение (жалобу, заявление, предложение) </w:t>
      </w:r>
      <w:r w:rsidRPr="005A61A3">
        <w:rPr>
          <w:color w:val="000000"/>
          <w:sz w:val="27"/>
          <w:szCs w:val="27"/>
        </w:rPr>
        <w:t>любого участника образовательных отношений в пределах своей компетенции.</w:t>
      </w:r>
    </w:p>
    <w:p w:rsidR="005A61A3" w:rsidRPr="005A61A3" w:rsidRDefault="005E06FD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3.2</w:t>
      </w:r>
      <w:r w:rsidR="005A61A3" w:rsidRPr="005A61A3">
        <w:rPr>
          <w:color w:val="000000"/>
          <w:sz w:val="27"/>
          <w:szCs w:val="27"/>
        </w:rPr>
        <w:t>. Принять решение по каждому спорному вопросу, относящемуся к ее компетенции.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color w:val="000000"/>
          <w:sz w:val="27"/>
          <w:szCs w:val="27"/>
        </w:rPr>
        <w:t xml:space="preserve">3.3. Запрашивать дополнительную документацию, материалы для проведения самостоятельного изучения вопроса от администрации </w:t>
      </w:r>
      <w:r w:rsidR="000B1C9F">
        <w:rPr>
          <w:bCs/>
          <w:color w:val="000000"/>
          <w:sz w:val="27"/>
          <w:szCs w:val="27"/>
        </w:rPr>
        <w:t>ДОУ</w:t>
      </w:r>
      <w:r w:rsidRPr="005A61A3">
        <w:rPr>
          <w:color w:val="000000"/>
          <w:sz w:val="27"/>
          <w:szCs w:val="27"/>
        </w:rPr>
        <w:t>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color w:val="000000"/>
          <w:sz w:val="27"/>
          <w:szCs w:val="27"/>
        </w:rPr>
        <w:t xml:space="preserve">3.4. Рекомендовать приостанавливать или отменять ранее принятое решение на </w:t>
      </w:r>
      <w:r w:rsidR="005E06FD">
        <w:rPr>
          <w:color w:val="000000"/>
          <w:sz w:val="27"/>
          <w:szCs w:val="27"/>
        </w:rPr>
        <w:t>основании проведенного изучения</w:t>
      </w:r>
      <w:r w:rsidRPr="005A61A3">
        <w:rPr>
          <w:color w:val="000000"/>
          <w:sz w:val="27"/>
          <w:szCs w:val="27"/>
        </w:rPr>
        <w:t xml:space="preserve"> вопроса при согласии конфликтующих сторон.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color w:val="000000"/>
          <w:sz w:val="27"/>
          <w:szCs w:val="27"/>
        </w:rPr>
        <w:t>3.5. 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 отношений.</w:t>
      </w:r>
    </w:p>
    <w:p w:rsidR="005E06FD" w:rsidRDefault="005E06FD" w:rsidP="00233428">
      <w:pPr>
        <w:pStyle w:val="a8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7"/>
          <w:szCs w:val="27"/>
        </w:rPr>
      </w:pPr>
    </w:p>
    <w:p w:rsidR="005A61A3" w:rsidRPr="00961E52" w:rsidRDefault="005E06FD" w:rsidP="00233428">
      <w:pPr>
        <w:pStyle w:val="a8"/>
        <w:shd w:val="clear" w:color="auto" w:fill="FFFFFF"/>
        <w:spacing w:before="0" w:beforeAutospacing="0" w:after="0" w:afterAutospacing="0"/>
        <w:ind w:firstLine="709"/>
        <w:jc w:val="center"/>
        <w:rPr>
          <w:b/>
          <w:sz w:val="27"/>
          <w:szCs w:val="27"/>
        </w:rPr>
      </w:pPr>
      <w:r w:rsidRPr="005A61A3">
        <w:rPr>
          <w:b/>
          <w:bCs/>
          <w:sz w:val="27"/>
          <w:szCs w:val="27"/>
          <w:lang w:val="en-US"/>
        </w:rPr>
        <w:t>IV</w:t>
      </w:r>
      <w:r w:rsidRPr="005A61A3">
        <w:rPr>
          <w:b/>
          <w:bCs/>
          <w:sz w:val="27"/>
          <w:szCs w:val="27"/>
        </w:rPr>
        <w:t>. ОБЯЗАННОСТИ ЧЛЕНОВ КОМИССИИ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iCs/>
          <w:color w:val="000000"/>
          <w:sz w:val="27"/>
          <w:szCs w:val="27"/>
        </w:rPr>
        <w:t>Члены комиссии обязаны: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iCs/>
          <w:color w:val="000000"/>
          <w:sz w:val="27"/>
          <w:szCs w:val="27"/>
        </w:rPr>
        <w:t xml:space="preserve">4.1. </w:t>
      </w:r>
      <w:r w:rsidRPr="005A61A3">
        <w:rPr>
          <w:color w:val="000000"/>
          <w:sz w:val="27"/>
          <w:szCs w:val="27"/>
        </w:rPr>
        <w:t>Присутствовать на всех заседаниях комиссии;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color w:val="000000"/>
          <w:sz w:val="27"/>
          <w:szCs w:val="27"/>
        </w:rPr>
        <w:t>4.2 Принимать активное участие в рассмотрении поданных обращений в письменной форме.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color w:val="000000"/>
          <w:sz w:val="27"/>
          <w:szCs w:val="27"/>
        </w:rPr>
        <w:t>4.3. Принимать решение в установленные сроки, если не оговорены дополнительные сроки рассмотрения обращения;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color w:val="000000"/>
          <w:sz w:val="27"/>
          <w:szCs w:val="27"/>
        </w:rPr>
        <w:t>4.4. Давать обоснованный ответ заявителю в устной или письменной форме в соответствии с пожеланием заявителя.</w:t>
      </w:r>
    </w:p>
    <w:p w:rsidR="008B232D" w:rsidRDefault="008B232D" w:rsidP="00233428">
      <w:pPr>
        <w:pStyle w:val="a8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7"/>
          <w:szCs w:val="27"/>
        </w:rPr>
      </w:pPr>
    </w:p>
    <w:p w:rsidR="005A61A3" w:rsidRPr="005A61A3" w:rsidRDefault="008B232D" w:rsidP="00233428">
      <w:pPr>
        <w:pStyle w:val="a8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7"/>
          <w:szCs w:val="27"/>
        </w:rPr>
      </w:pPr>
      <w:r w:rsidRPr="005A61A3">
        <w:rPr>
          <w:b/>
          <w:bCs/>
          <w:sz w:val="27"/>
          <w:szCs w:val="27"/>
          <w:lang w:val="en-US"/>
        </w:rPr>
        <w:t>V</w:t>
      </w:r>
      <w:r w:rsidRPr="005A61A3">
        <w:rPr>
          <w:b/>
          <w:bCs/>
          <w:sz w:val="27"/>
          <w:szCs w:val="27"/>
        </w:rPr>
        <w:t>. ДЕЛОПРОИЗВОДСТВО КОМИССИИ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bCs/>
          <w:color w:val="000000"/>
          <w:sz w:val="27"/>
          <w:szCs w:val="27"/>
        </w:rPr>
        <w:t xml:space="preserve">5.1. Документация комиссии выделяется в отдельное делопроизводство </w:t>
      </w:r>
      <w:r w:rsidR="000B1C9F">
        <w:rPr>
          <w:bCs/>
          <w:color w:val="000000"/>
          <w:sz w:val="27"/>
          <w:szCs w:val="27"/>
        </w:rPr>
        <w:t>ДОУ</w:t>
      </w:r>
      <w:r w:rsidRPr="005A61A3">
        <w:rPr>
          <w:bCs/>
          <w:color w:val="000000"/>
          <w:sz w:val="27"/>
          <w:szCs w:val="27"/>
        </w:rPr>
        <w:t>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color w:val="000000"/>
          <w:sz w:val="27"/>
          <w:szCs w:val="27"/>
        </w:rPr>
        <w:t>5.2. Заседания комиссии оформляются протоколом.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  <w:r w:rsidRPr="005A61A3">
        <w:rPr>
          <w:color w:val="000000"/>
          <w:sz w:val="27"/>
          <w:szCs w:val="27"/>
        </w:rPr>
        <w:t>5.3. Протоколы заседаний комиссии хранятся в документах детского сада в течение 3-х лет.</w:t>
      </w:r>
    </w:p>
    <w:p w:rsidR="005A61A3" w:rsidRPr="005A61A3" w:rsidRDefault="005A61A3" w:rsidP="00233428">
      <w:pPr>
        <w:pStyle w:val="a8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7"/>
          <w:szCs w:val="27"/>
        </w:rPr>
      </w:pPr>
    </w:p>
    <w:p w:rsidR="005A61A3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p w:rsidR="000B1C9F" w:rsidRDefault="000B1C9F" w:rsidP="00233428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p w:rsidR="00BF7161" w:rsidRDefault="00BF7161" w:rsidP="00233428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p w:rsidR="008B232D" w:rsidRDefault="008B232D" w:rsidP="00233428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</w:p>
    <w:p w:rsidR="005A61A3" w:rsidRPr="00961E52" w:rsidRDefault="005A61A3" w:rsidP="00233428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  <w:r w:rsidRPr="00961E52">
        <w:rPr>
          <w:rFonts w:ascii="Times New Roman" w:hAnsi="Times New Roman" w:cs="Times New Roman"/>
          <w:b/>
        </w:rPr>
        <w:lastRenderedPageBreak/>
        <w:t>Приложение № 1</w:t>
      </w:r>
    </w:p>
    <w:p w:rsidR="005A61A3" w:rsidRPr="005A61A3" w:rsidRDefault="005A61A3" w:rsidP="00233428">
      <w:pPr>
        <w:tabs>
          <w:tab w:val="left" w:pos="7109"/>
        </w:tabs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ab/>
      </w:r>
    </w:p>
    <w:p w:rsidR="00961E52" w:rsidRDefault="005A61A3" w:rsidP="008B232D">
      <w:pPr>
        <w:tabs>
          <w:tab w:val="left" w:pos="7109"/>
        </w:tabs>
        <w:spacing w:after="0" w:line="240" w:lineRule="auto"/>
        <w:ind w:firstLine="3969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 xml:space="preserve">Председателю комиссии </w:t>
      </w:r>
    </w:p>
    <w:p w:rsidR="00961E52" w:rsidRDefault="005A61A3" w:rsidP="008B232D">
      <w:pPr>
        <w:tabs>
          <w:tab w:val="left" w:pos="7109"/>
        </w:tabs>
        <w:spacing w:after="0" w:line="240" w:lineRule="auto"/>
        <w:ind w:firstLine="3969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по урегулированию</w:t>
      </w:r>
      <w:r w:rsidR="00961E52">
        <w:rPr>
          <w:rFonts w:ascii="Times New Roman" w:hAnsi="Times New Roman" w:cs="Times New Roman"/>
          <w:sz w:val="27"/>
          <w:szCs w:val="27"/>
        </w:rPr>
        <w:t xml:space="preserve"> </w:t>
      </w:r>
      <w:r w:rsidRPr="005A61A3">
        <w:rPr>
          <w:rFonts w:ascii="Times New Roman" w:hAnsi="Times New Roman" w:cs="Times New Roman"/>
          <w:sz w:val="27"/>
          <w:szCs w:val="27"/>
        </w:rPr>
        <w:t xml:space="preserve">споров между </w:t>
      </w:r>
    </w:p>
    <w:p w:rsidR="005A61A3" w:rsidRPr="005A61A3" w:rsidRDefault="005A61A3" w:rsidP="008B232D">
      <w:pPr>
        <w:tabs>
          <w:tab w:val="left" w:pos="7109"/>
        </w:tabs>
        <w:spacing w:after="0" w:line="240" w:lineRule="auto"/>
        <w:ind w:firstLine="3969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участниками образовательных отношений</w:t>
      </w:r>
    </w:p>
    <w:p w:rsidR="005A61A3" w:rsidRPr="005A61A3" w:rsidRDefault="008B232D" w:rsidP="008B232D">
      <w:pPr>
        <w:tabs>
          <w:tab w:val="left" w:pos="7109"/>
        </w:tabs>
        <w:spacing w:after="0" w:line="240" w:lineRule="auto"/>
        <w:ind w:firstLine="3969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 МБ</w:t>
      </w:r>
      <w:r w:rsidR="005A61A3" w:rsidRPr="005A61A3">
        <w:rPr>
          <w:rFonts w:ascii="Times New Roman" w:hAnsi="Times New Roman" w:cs="Times New Roman"/>
          <w:sz w:val="27"/>
          <w:szCs w:val="27"/>
        </w:rPr>
        <w:t>ДОУ №</w:t>
      </w:r>
      <w:r>
        <w:rPr>
          <w:rFonts w:ascii="Times New Roman" w:hAnsi="Times New Roman" w:cs="Times New Roman"/>
          <w:sz w:val="27"/>
          <w:szCs w:val="27"/>
        </w:rPr>
        <w:t xml:space="preserve"> 96</w:t>
      </w:r>
    </w:p>
    <w:p w:rsidR="005A61A3" w:rsidRPr="00961E52" w:rsidRDefault="005A61A3" w:rsidP="00233428">
      <w:pPr>
        <w:tabs>
          <w:tab w:val="left" w:pos="2737"/>
        </w:tabs>
        <w:spacing w:after="0" w:line="240" w:lineRule="auto"/>
        <w:ind w:firstLine="709"/>
        <w:rPr>
          <w:rFonts w:ascii="Times New Roman" w:hAnsi="Times New Roman" w:cs="Times New Roman"/>
          <w:sz w:val="18"/>
          <w:szCs w:val="18"/>
        </w:rPr>
      </w:pPr>
      <w:r w:rsidRPr="005A61A3">
        <w:rPr>
          <w:rFonts w:ascii="Times New Roman" w:hAnsi="Times New Roman" w:cs="Times New Roman"/>
          <w:sz w:val="27"/>
          <w:szCs w:val="27"/>
        </w:rPr>
        <w:tab/>
      </w:r>
      <w:r w:rsidR="003163CB">
        <w:rPr>
          <w:rFonts w:ascii="Times New Roman" w:hAnsi="Times New Roman" w:cs="Times New Roman"/>
          <w:sz w:val="27"/>
          <w:szCs w:val="27"/>
        </w:rPr>
        <w:tab/>
      </w:r>
      <w:r w:rsidR="003163CB">
        <w:rPr>
          <w:rFonts w:ascii="Times New Roman" w:hAnsi="Times New Roman" w:cs="Times New Roman"/>
          <w:sz w:val="27"/>
          <w:szCs w:val="27"/>
        </w:rPr>
        <w:tab/>
      </w:r>
      <w:r w:rsidR="008B232D">
        <w:rPr>
          <w:rFonts w:ascii="Times New Roman" w:hAnsi="Times New Roman" w:cs="Times New Roman"/>
          <w:sz w:val="27"/>
          <w:szCs w:val="27"/>
        </w:rPr>
        <w:tab/>
      </w:r>
      <w:r w:rsidRPr="00961E52">
        <w:rPr>
          <w:rFonts w:ascii="Times New Roman" w:hAnsi="Times New Roman" w:cs="Times New Roman"/>
          <w:sz w:val="18"/>
          <w:szCs w:val="18"/>
        </w:rPr>
        <w:t>_______________________________________________</w:t>
      </w:r>
    </w:p>
    <w:p w:rsidR="005A61A3" w:rsidRPr="00961E52" w:rsidRDefault="008B232D" w:rsidP="008B232D">
      <w:pPr>
        <w:tabs>
          <w:tab w:val="left" w:pos="2737"/>
        </w:tabs>
        <w:spacing w:after="0" w:line="360" w:lineRule="auto"/>
        <w:ind w:firstLine="709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5A61A3" w:rsidRPr="00961E52">
        <w:rPr>
          <w:rFonts w:ascii="Times New Roman" w:hAnsi="Times New Roman" w:cs="Times New Roman"/>
          <w:sz w:val="18"/>
          <w:szCs w:val="18"/>
        </w:rPr>
        <w:t>_______________________________________________</w:t>
      </w:r>
    </w:p>
    <w:p w:rsidR="005A61A3" w:rsidRPr="00961E52" w:rsidRDefault="003163CB" w:rsidP="008B232D">
      <w:pPr>
        <w:tabs>
          <w:tab w:val="left" w:pos="2737"/>
        </w:tabs>
        <w:spacing w:after="0" w:line="360" w:lineRule="auto"/>
        <w:ind w:firstLine="709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5A61A3" w:rsidRPr="00961E52">
        <w:rPr>
          <w:rFonts w:ascii="Times New Roman" w:hAnsi="Times New Roman" w:cs="Times New Roman"/>
          <w:sz w:val="18"/>
          <w:szCs w:val="18"/>
        </w:rPr>
        <w:t xml:space="preserve"> (ФИО)</w:t>
      </w:r>
    </w:p>
    <w:p w:rsidR="005A61A3" w:rsidRPr="00961E52" w:rsidRDefault="005A61A3" w:rsidP="008B232D">
      <w:pPr>
        <w:tabs>
          <w:tab w:val="left" w:pos="2737"/>
        </w:tabs>
        <w:spacing w:after="0" w:line="360" w:lineRule="auto"/>
        <w:ind w:firstLine="709"/>
        <w:rPr>
          <w:rFonts w:ascii="Times New Roman" w:hAnsi="Times New Roman" w:cs="Times New Roman"/>
          <w:sz w:val="18"/>
          <w:szCs w:val="18"/>
        </w:rPr>
      </w:pPr>
      <w:r w:rsidRPr="00961E52">
        <w:rPr>
          <w:rFonts w:ascii="Times New Roman" w:hAnsi="Times New Roman" w:cs="Times New Roman"/>
          <w:sz w:val="18"/>
          <w:szCs w:val="18"/>
        </w:rPr>
        <w:tab/>
      </w:r>
      <w:r w:rsidR="008B232D">
        <w:rPr>
          <w:rFonts w:ascii="Times New Roman" w:hAnsi="Times New Roman" w:cs="Times New Roman"/>
          <w:sz w:val="18"/>
          <w:szCs w:val="18"/>
        </w:rPr>
        <w:tab/>
      </w:r>
      <w:r w:rsidR="008B232D">
        <w:rPr>
          <w:rFonts w:ascii="Times New Roman" w:hAnsi="Times New Roman" w:cs="Times New Roman"/>
          <w:sz w:val="18"/>
          <w:szCs w:val="18"/>
        </w:rPr>
        <w:tab/>
      </w:r>
      <w:r w:rsidR="008B232D">
        <w:rPr>
          <w:rFonts w:ascii="Times New Roman" w:hAnsi="Times New Roman" w:cs="Times New Roman"/>
          <w:sz w:val="18"/>
          <w:szCs w:val="18"/>
        </w:rPr>
        <w:tab/>
      </w:r>
      <w:r w:rsidRPr="00961E52">
        <w:rPr>
          <w:rFonts w:ascii="Times New Roman" w:hAnsi="Times New Roman" w:cs="Times New Roman"/>
          <w:sz w:val="18"/>
          <w:szCs w:val="18"/>
        </w:rPr>
        <w:t>________________________________________________</w:t>
      </w:r>
    </w:p>
    <w:p w:rsidR="005A61A3" w:rsidRPr="00961E52" w:rsidRDefault="003163CB" w:rsidP="008B232D">
      <w:pPr>
        <w:tabs>
          <w:tab w:val="left" w:pos="2737"/>
        </w:tabs>
        <w:spacing w:after="0" w:line="360" w:lineRule="auto"/>
        <w:ind w:firstLine="709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5A61A3" w:rsidRPr="00961E52">
        <w:rPr>
          <w:rFonts w:ascii="Times New Roman" w:hAnsi="Times New Roman" w:cs="Times New Roman"/>
          <w:sz w:val="18"/>
          <w:szCs w:val="18"/>
        </w:rPr>
        <w:t xml:space="preserve"> (должность для сотрудников учреждения)</w:t>
      </w:r>
    </w:p>
    <w:p w:rsidR="008B232D" w:rsidRDefault="005A61A3" w:rsidP="008B232D">
      <w:pPr>
        <w:tabs>
          <w:tab w:val="left" w:pos="3516"/>
        </w:tabs>
        <w:spacing w:after="0" w:line="360" w:lineRule="auto"/>
        <w:ind w:firstLine="709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ab/>
      </w:r>
    </w:p>
    <w:p w:rsidR="008B232D" w:rsidRDefault="008B232D" w:rsidP="008B232D">
      <w:pPr>
        <w:tabs>
          <w:tab w:val="left" w:pos="3516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7"/>
          <w:szCs w:val="27"/>
        </w:rPr>
      </w:pPr>
    </w:p>
    <w:p w:rsidR="008B232D" w:rsidRDefault="008B232D" w:rsidP="008B232D">
      <w:pPr>
        <w:tabs>
          <w:tab w:val="left" w:pos="3516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7"/>
          <w:szCs w:val="27"/>
        </w:rPr>
      </w:pPr>
    </w:p>
    <w:p w:rsidR="008B232D" w:rsidRDefault="005A61A3" w:rsidP="008B232D">
      <w:pPr>
        <w:tabs>
          <w:tab w:val="left" w:pos="3516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заявление.</w:t>
      </w:r>
    </w:p>
    <w:p w:rsidR="005A61A3" w:rsidRPr="005A61A3" w:rsidRDefault="005A61A3" w:rsidP="008B232D">
      <w:pPr>
        <w:tabs>
          <w:tab w:val="left" w:pos="351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Прошу рассмотреть на заседании комиссии по урегулированию образовательных отношений в учреждении________________________________________________</w:t>
      </w:r>
      <w:r w:rsidR="008B232D">
        <w:rPr>
          <w:rFonts w:ascii="Times New Roman" w:hAnsi="Times New Roman" w:cs="Times New Roman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A61A3" w:rsidRPr="00961E52" w:rsidRDefault="008B232D" w:rsidP="0023342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 w:rsidRPr="00961E52">
        <w:rPr>
          <w:rFonts w:ascii="Times New Roman" w:hAnsi="Times New Roman" w:cs="Times New Roman"/>
          <w:sz w:val="20"/>
          <w:szCs w:val="20"/>
        </w:rPr>
        <w:t xml:space="preserve"> </w:t>
      </w:r>
      <w:r w:rsidR="005A61A3" w:rsidRPr="00961E52">
        <w:rPr>
          <w:rFonts w:ascii="Times New Roman" w:hAnsi="Times New Roman" w:cs="Times New Roman"/>
          <w:sz w:val="20"/>
          <w:szCs w:val="20"/>
        </w:rPr>
        <w:t>(содержание жалобы, обращения, предложения)</w:t>
      </w:r>
    </w:p>
    <w:p w:rsidR="005A61A3" w:rsidRPr="005A61A3" w:rsidRDefault="005A61A3" w:rsidP="00233428">
      <w:pPr>
        <w:tabs>
          <w:tab w:val="left" w:pos="6733"/>
        </w:tabs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«____»___</w:t>
      </w:r>
      <w:r w:rsidR="008B232D">
        <w:rPr>
          <w:rFonts w:ascii="Times New Roman" w:hAnsi="Times New Roman" w:cs="Times New Roman"/>
          <w:sz w:val="27"/>
          <w:szCs w:val="27"/>
        </w:rPr>
        <w:t>________20</w:t>
      </w:r>
      <w:r w:rsidR="008B232D">
        <w:rPr>
          <w:rFonts w:ascii="Times New Roman" w:hAnsi="Times New Roman" w:cs="Times New Roman"/>
          <w:sz w:val="27"/>
          <w:szCs w:val="27"/>
        </w:rPr>
        <w:tab/>
        <w:t>подпись____________</w:t>
      </w:r>
    </w:p>
    <w:p w:rsidR="005A61A3" w:rsidRPr="00961E52" w:rsidRDefault="008B232D" w:rsidP="00233428">
      <w:pPr>
        <w:tabs>
          <w:tab w:val="left" w:pos="6733"/>
        </w:tabs>
        <w:spacing w:after="0" w:line="240" w:lineRule="auto"/>
        <w:ind w:firstLine="709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 w:rsidR="005A61A3" w:rsidRPr="005A61A3">
        <w:rPr>
          <w:rFonts w:ascii="Times New Roman" w:hAnsi="Times New Roman" w:cs="Times New Roman"/>
          <w:sz w:val="27"/>
          <w:szCs w:val="27"/>
        </w:rPr>
        <w:t xml:space="preserve"> </w:t>
      </w:r>
      <w:r w:rsidR="005A61A3" w:rsidRPr="00961E52">
        <w:rPr>
          <w:rFonts w:ascii="Times New Roman" w:hAnsi="Times New Roman" w:cs="Times New Roman"/>
          <w:sz w:val="18"/>
          <w:szCs w:val="18"/>
        </w:rPr>
        <w:t>(расшифровка)</w:t>
      </w:r>
    </w:p>
    <w:p w:rsidR="00961E52" w:rsidRDefault="00961E52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961E52" w:rsidRDefault="00961E52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961E52" w:rsidRDefault="00961E52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961E52" w:rsidRDefault="00961E52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8B232D" w:rsidRDefault="008B232D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</w:p>
    <w:p w:rsidR="008B232D" w:rsidRDefault="008B232D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</w:p>
    <w:p w:rsidR="008B232D" w:rsidRDefault="008B232D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</w:p>
    <w:p w:rsidR="008B232D" w:rsidRDefault="008B232D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</w:p>
    <w:p w:rsidR="008B232D" w:rsidRDefault="008B232D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</w:p>
    <w:p w:rsidR="008B232D" w:rsidRDefault="008B232D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</w:p>
    <w:p w:rsidR="008B232D" w:rsidRDefault="008B232D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</w:p>
    <w:p w:rsidR="008B232D" w:rsidRDefault="008B232D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</w:p>
    <w:p w:rsidR="008B232D" w:rsidRDefault="008B232D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</w:p>
    <w:p w:rsidR="008B232D" w:rsidRDefault="008B232D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</w:p>
    <w:p w:rsidR="005A61A3" w:rsidRPr="00961E52" w:rsidRDefault="005A61A3" w:rsidP="00233428">
      <w:pPr>
        <w:tabs>
          <w:tab w:val="left" w:pos="6733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</w:rPr>
      </w:pPr>
      <w:r w:rsidRPr="00961E52">
        <w:rPr>
          <w:rFonts w:ascii="Times New Roman" w:hAnsi="Times New Roman" w:cs="Times New Roman"/>
          <w:b/>
        </w:rPr>
        <w:lastRenderedPageBreak/>
        <w:t>Приложение № 2</w:t>
      </w:r>
    </w:p>
    <w:p w:rsidR="005A61A3" w:rsidRPr="005A61A3" w:rsidRDefault="005A61A3" w:rsidP="00233428">
      <w:pPr>
        <w:tabs>
          <w:tab w:val="left" w:pos="6733"/>
        </w:tabs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5A61A3">
        <w:rPr>
          <w:rFonts w:ascii="Times New Roman" w:hAnsi="Times New Roman" w:cs="Times New Roman"/>
          <w:b/>
          <w:sz w:val="27"/>
          <w:szCs w:val="27"/>
        </w:rPr>
        <w:t>Форма журнала регистрации заявлений в комиссию по урегулированию споров между участниками образовательных отношений</w:t>
      </w:r>
    </w:p>
    <w:p w:rsidR="005A61A3" w:rsidRPr="005A61A3" w:rsidRDefault="005A61A3" w:rsidP="00233428">
      <w:pPr>
        <w:tabs>
          <w:tab w:val="left" w:pos="6733"/>
        </w:tabs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5A61A3">
        <w:rPr>
          <w:rFonts w:ascii="Times New Roman" w:hAnsi="Times New Roman" w:cs="Times New Roman"/>
          <w:b/>
          <w:sz w:val="27"/>
          <w:szCs w:val="27"/>
        </w:rPr>
        <w:t>дошкольного образовательного учреждения</w:t>
      </w: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61"/>
        <w:gridCol w:w="1605"/>
        <w:gridCol w:w="2375"/>
        <w:gridCol w:w="2307"/>
        <w:gridCol w:w="1407"/>
        <w:gridCol w:w="1320"/>
      </w:tblGrid>
      <w:tr w:rsidR="005A61A3" w:rsidRPr="009F31B4" w:rsidTr="008B232D">
        <w:tc>
          <w:tcPr>
            <w:tcW w:w="562" w:type="dxa"/>
          </w:tcPr>
          <w:p w:rsidR="005A61A3" w:rsidRPr="009F31B4" w:rsidRDefault="005A61A3" w:rsidP="008B23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31B4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418" w:type="dxa"/>
          </w:tcPr>
          <w:p w:rsidR="005A61A3" w:rsidRPr="009F31B4" w:rsidRDefault="005A61A3" w:rsidP="008B23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31B4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поступления заявления</w:t>
            </w:r>
          </w:p>
        </w:tc>
        <w:tc>
          <w:tcPr>
            <w:tcW w:w="2691" w:type="dxa"/>
          </w:tcPr>
          <w:p w:rsidR="005A61A3" w:rsidRPr="009F31B4" w:rsidRDefault="005A61A3" w:rsidP="008B23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31B4">
              <w:rPr>
                <w:rFonts w:ascii="Times New Roman" w:hAnsi="Times New Roman" w:cs="Times New Roman"/>
                <w:b/>
                <w:sz w:val="24"/>
                <w:szCs w:val="24"/>
              </w:rPr>
              <w:t>ФИО заявителя</w:t>
            </w:r>
          </w:p>
        </w:tc>
        <w:tc>
          <w:tcPr>
            <w:tcW w:w="2554" w:type="dxa"/>
          </w:tcPr>
          <w:p w:rsidR="005A61A3" w:rsidRPr="009F31B4" w:rsidRDefault="005A61A3" w:rsidP="008B23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31B4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 запроса</w:t>
            </w:r>
          </w:p>
        </w:tc>
        <w:tc>
          <w:tcPr>
            <w:tcW w:w="1417" w:type="dxa"/>
          </w:tcPr>
          <w:p w:rsidR="005A61A3" w:rsidRPr="009F31B4" w:rsidRDefault="005A61A3" w:rsidP="008B23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31B4">
              <w:rPr>
                <w:rFonts w:ascii="Times New Roman" w:hAnsi="Times New Roman" w:cs="Times New Roman"/>
                <w:b/>
                <w:sz w:val="24"/>
                <w:szCs w:val="24"/>
              </w:rPr>
              <w:t>№ и дата протокола заседания комиссии</w:t>
            </w:r>
          </w:p>
          <w:p w:rsidR="005A61A3" w:rsidRPr="009F31B4" w:rsidRDefault="005A61A3" w:rsidP="008B23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31B4">
              <w:rPr>
                <w:rFonts w:ascii="Times New Roman" w:hAnsi="Times New Roman" w:cs="Times New Roman"/>
                <w:b/>
                <w:sz w:val="24"/>
                <w:szCs w:val="24"/>
              </w:rPr>
              <w:t>дата ответа заявителю</w:t>
            </w:r>
          </w:p>
        </w:tc>
        <w:tc>
          <w:tcPr>
            <w:tcW w:w="703" w:type="dxa"/>
          </w:tcPr>
          <w:p w:rsidR="005A61A3" w:rsidRPr="009F31B4" w:rsidRDefault="005A61A3" w:rsidP="008B23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31B4">
              <w:rPr>
                <w:rFonts w:ascii="Times New Roman" w:hAnsi="Times New Roman" w:cs="Times New Roman"/>
                <w:b/>
                <w:sz w:val="24"/>
                <w:szCs w:val="24"/>
              </w:rPr>
              <w:t>Роспись заявителя</w:t>
            </w:r>
          </w:p>
        </w:tc>
      </w:tr>
      <w:tr w:rsidR="005A61A3" w:rsidRPr="009F31B4" w:rsidTr="008B232D">
        <w:tc>
          <w:tcPr>
            <w:tcW w:w="562" w:type="dxa"/>
          </w:tcPr>
          <w:p w:rsidR="005A61A3" w:rsidRDefault="005A61A3" w:rsidP="00233428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1A3" w:rsidRPr="009F31B4" w:rsidRDefault="005A61A3" w:rsidP="00233428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A61A3" w:rsidRPr="009F31B4" w:rsidRDefault="005A61A3" w:rsidP="00233428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</w:tcPr>
          <w:p w:rsidR="005A61A3" w:rsidRPr="009F31B4" w:rsidRDefault="005A61A3" w:rsidP="00233428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5A61A3" w:rsidRPr="009F31B4" w:rsidRDefault="005A61A3" w:rsidP="00233428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A61A3" w:rsidRPr="009F31B4" w:rsidRDefault="005A61A3" w:rsidP="00233428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5A61A3" w:rsidRPr="009F31B4" w:rsidRDefault="005A61A3" w:rsidP="00233428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Pr="009F31B4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B232D" w:rsidRPr="009F31B4" w:rsidRDefault="008B232D" w:rsidP="0023342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A61A3" w:rsidRDefault="005A61A3" w:rsidP="00233428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61E52" w:rsidRDefault="00961E52" w:rsidP="00233428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61E52" w:rsidRDefault="00961E52" w:rsidP="00233428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61E52" w:rsidRDefault="00961E52" w:rsidP="00233428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61E52" w:rsidRDefault="00961E52" w:rsidP="00233428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A61A3" w:rsidRPr="006B1DFC" w:rsidRDefault="005A61A3" w:rsidP="00233428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B1DFC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 3</w:t>
      </w:r>
    </w:p>
    <w:p w:rsidR="005A61A3" w:rsidRPr="009F31B4" w:rsidRDefault="005A61A3" w:rsidP="00233428">
      <w:pPr>
        <w:tabs>
          <w:tab w:val="left" w:pos="7109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F31B4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9"/>
        <w:tblW w:w="0" w:type="auto"/>
        <w:tblInd w:w="4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1"/>
      </w:tblGrid>
      <w:tr w:rsidR="00E20BD7" w:rsidTr="00E20BD7">
        <w:tc>
          <w:tcPr>
            <w:tcW w:w="4961" w:type="dxa"/>
          </w:tcPr>
          <w:p w:rsidR="00E20BD7" w:rsidRPr="001C7D85" w:rsidRDefault="00E20BD7" w:rsidP="00E20BD7">
            <w:pPr>
              <w:ind w:right="-4044"/>
              <w:rPr>
                <w:rFonts w:ascii="Times New Roman" w:hAnsi="Times New Roman" w:cs="Times New Roman"/>
                <w:sz w:val="20"/>
                <w:szCs w:val="20"/>
              </w:rPr>
            </w:pPr>
            <w:r w:rsidRPr="001C7D85">
              <w:rPr>
                <w:rFonts w:ascii="Times New Roman" w:hAnsi="Times New Roman" w:cs="Times New Roman"/>
                <w:sz w:val="20"/>
                <w:szCs w:val="20"/>
              </w:rPr>
              <w:t>УТВЕРЖДАЮ</w:t>
            </w:r>
          </w:p>
          <w:p w:rsidR="00E20BD7" w:rsidRPr="001C7D85" w:rsidRDefault="00E20BD7" w:rsidP="00E20BD7">
            <w:pPr>
              <w:ind w:right="-404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1C7D85">
              <w:rPr>
                <w:rFonts w:ascii="Times New Roman" w:hAnsi="Times New Roman" w:cs="Times New Roman"/>
                <w:sz w:val="20"/>
                <w:szCs w:val="20"/>
              </w:rPr>
              <w:t xml:space="preserve">аведующий </w:t>
            </w:r>
          </w:p>
          <w:p w:rsidR="00E20BD7" w:rsidRPr="001C7D85" w:rsidRDefault="00E20BD7" w:rsidP="00E20BD7">
            <w:pPr>
              <w:ind w:right="-4044"/>
              <w:rPr>
                <w:rFonts w:ascii="Times New Roman" w:hAnsi="Times New Roman" w:cs="Times New Roman"/>
                <w:sz w:val="20"/>
                <w:szCs w:val="20"/>
              </w:rPr>
            </w:pPr>
            <w:r w:rsidRPr="001C7D85">
              <w:rPr>
                <w:rFonts w:ascii="Times New Roman" w:hAnsi="Times New Roman" w:cs="Times New Roman"/>
                <w:sz w:val="20"/>
                <w:szCs w:val="20"/>
              </w:rPr>
              <w:t xml:space="preserve">МБДОУ «Центр развития ребенка – </w:t>
            </w:r>
          </w:p>
          <w:p w:rsidR="00E20BD7" w:rsidRPr="001C7D85" w:rsidRDefault="00E20BD7" w:rsidP="00E20BD7">
            <w:pPr>
              <w:ind w:right="-4044"/>
              <w:rPr>
                <w:rFonts w:ascii="Times New Roman" w:hAnsi="Times New Roman" w:cs="Times New Roman"/>
                <w:sz w:val="20"/>
                <w:szCs w:val="20"/>
              </w:rPr>
            </w:pPr>
            <w:r w:rsidRPr="001C7D85">
              <w:rPr>
                <w:rFonts w:ascii="Times New Roman" w:hAnsi="Times New Roman" w:cs="Times New Roman"/>
                <w:sz w:val="20"/>
                <w:szCs w:val="20"/>
              </w:rPr>
              <w:t>детский сад № 96 «Елмаю» НМР РТ</w:t>
            </w:r>
          </w:p>
          <w:p w:rsidR="00E20BD7" w:rsidRDefault="00E20BD7" w:rsidP="00E20BD7">
            <w:pPr>
              <w:ind w:right="-4044"/>
              <w:rPr>
                <w:rFonts w:ascii="Times New Roman" w:hAnsi="Times New Roman" w:cs="Times New Roman"/>
                <w:sz w:val="20"/>
                <w:szCs w:val="20"/>
              </w:rPr>
            </w:pPr>
            <w:r w:rsidRPr="001C7D85">
              <w:rPr>
                <w:rFonts w:ascii="Times New Roman" w:hAnsi="Times New Roman" w:cs="Times New Roman"/>
                <w:sz w:val="20"/>
                <w:szCs w:val="20"/>
              </w:rPr>
              <w:t>____________Е.Г. Егорова от 02.09.2019</w:t>
            </w:r>
          </w:p>
          <w:p w:rsidR="00E20BD7" w:rsidRDefault="00E20BD7" w:rsidP="00E20BD7">
            <w:pPr>
              <w:ind w:right="-4044"/>
            </w:pPr>
          </w:p>
        </w:tc>
      </w:tr>
      <w:tr w:rsidR="00E20BD7" w:rsidTr="00E20BD7">
        <w:tc>
          <w:tcPr>
            <w:tcW w:w="4961" w:type="dxa"/>
          </w:tcPr>
          <w:p w:rsidR="00E20BD7" w:rsidRPr="001C7D85" w:rsidRDefault="00E20BD7" w:rsidP="00E20BD7">
            <w:pPr>
              <w:ind w:right="-404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УТВЕРЖДЕНО</w:t>
            </w:r>
          </w:p>
          <w:p w:rsidR="00E20BD7" w:rsidRPr="001C7D85" w:rsidRDefault="00E20BD7" w:rsidP="00E20BD7">
            <w:pPr>
              <w:ind w:right="-404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Приказом</w:t>
            </w:r>
          </w:p>
          <w:p w:rsidR="00E20BD7" w:rsidRPr="001C7D85" w:rsidRDefault="00E20BD7" w:rsidP="00E20BD7">
            <w:pPr>
              <w:ind w:right="-4044"/>
              <w:rPr>
                <w:rFonts w:ascii="Times New Roman" w:hAnsi="Times New Roman" w:cs="Times New Roman"/>
                <w:sz w:val="20"/>
                <w:szCs w:val="20"/>
              </w:rPr>
            </w:pPr>
            <w:r w:rsidRPr="001C7D85">
              <w:rPr>
                <w:rFonts w:ascii="Times New Roman" w:hAnsi="Times New Roman" w:cs="Times New Roman"/>
                <w:sz w:val="20"/>
                <w:szCs w:val="20"/>
              </w:rPr>
              <w:t xml:space="preserve">МБДОУ «Центр развития ребенка – </w:t>
            </w:r>
          </w:p>
          <w:p w:rsidR="00E20BD7" w:rsidRPr="001C7D85" w:rsidRDefault="00E20BD7" w:rsidP="00E20BD7">
            <w:pPr>
              <w:ind w:right="-4044"/>
              <w:rPr>
                <w:rFonts w:ascii="Times New Roman" w:hAnsi="Times New Roman" w:cs="Times New Roman"/>
                <w:sz w:val="20"/>
                <w:szCs w:val="20"/>
              </w:rPr>
            </w:pPr>
            <w:r w:rsidRPr="001C7D85">
              <w:rPr>
                <w:rFonts w:ascii="Times New Roman" w:hAnsi="Times New Roman" w:cs="Times New Roman"/>
                <w:sz w:val="20"/>
                <w:szCs w:val="20"/>
              </w:rPr>
              <w:t>детский сад № 96 «Елмаю» НМР РТ</w:t>
            </w:r>
          </w:p>
          <w:p w:rsidR="00E20BD7" w:rsidRDefault="00E20BD7" w:rsidP="00E20BD7">
            <w:pPr>
              <w:ind w:right="-4044"/>
              <w:rPr>
                <w:rFonts w:ascii="Times New Roman" w:hAnsi="Times New Roman" w:cs="Times New Roman"/>
                <w:sz w:val="20"/>
                <w:szCs w:val="20"/>
              </w:rPr>
            </w:pPr>
            <w:r w:rsidRPr="001C7D85">
              <w:rPr>
                <w:rFonts w:ascii="Times New Roman" w:hAnsi="Times New Roman" w:cs="Times New Roman"/>
                <w:sz w:val="20"/>
                <w:szCs w:val="20"/>
              </w:rPr>
              <w:t>от 02.09.2019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 33</w:t>
            </w:r>
          </w:p>
          <w:p w:rsidR="00E20BD7" w:rsidRDefault="00E20BD7" w:rsidP="00E20BD7">
            <w:pPr>
              <w:ind w:right="-4044"/>
            </w:pPr>
          </w:p>
        </w:tc>
      </w:tr>
    </w:tbl>
    <w:p w:rsidR="005A61A3" w:rsidRDefault="005A61A3" w:rsidP="00E20BD7">
      <w:pPr>
        <w:spacing w:after="0" w:line="240" w:lineRule="auto"/>
        <w:ind w:firstLine="3119"/>
        <w:jc w:val="right"/>
        <w:rPr>
          <w:rFonts w:ascii="Times New Roman" w:hAnsi="Times New Roman" w:cs="Times New Roman"/>
          <w:sz w:val="27"/>
          <w:szCs w:val="27"/>
        </w:rPr>
      </w:pPr>
    </w:p>
    <w:p w:rsidR="008B232D" w:rsidRDefault="008B232D" w:rsidP="00233428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E20BD7" w:rsidRDefault="005A61A3" w:rsidP="008B232D">
      <w:pPr>
        <w:tabs>
          <w:tab w:val="left" w:pos="3321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20BD7">
        <w:rPr>
          <w:rFonts w:ascii="Times New Roman" w:hAnsi="Times New Roman" w:cs="Times New Roman"/>
          <w:b/>
          <w:sz w:val="27"/>
          <w:szCs w:val="27"/>
        </w:rPr>
        <w:t>Состав комиссии по урегулированию споров между участникам</w:t>
      </w:r>
      <w:r w:rsidR="008B232D" w:rsidRPr="00E20BD7">
        <w:rPr>
          <w:rFonts w:ascii="Times New Roman" w:hAnsi="Times New Roman" w:cs="Times New Roman"/>
          <w:b/>
          <w:sz w:val="27"/>
          <w:szCs w:val="27"/>
        </w:rPr>
        <w:t xml:space="preserve">и образовательных отношений </w:t>
      </w:r>
    </w:p>
    <w:p w:rsidR="008B232D" w:rsidRPr="00E20BD7" w:rsidRDefault="008B232D" w:rsidP="008B232D">
      <w:pPr>
        <w:tabs>
          <w:tab w:val="left" w:pos="3321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E20BD7">
        <w:rPr>
          <w:rFonts w:ascii="Times New Roman" w:hAnsi="Times New Roman" w:cs="Times New Roman"/>
          <w:b/>
          <w:sz w:val="27"/>
          <w:szCs w:val="27"/>
        </w:rPr>
        <w:t>в МБ</w:t>
      </w:r>
      <w:r w:rsidR="00BF7161" w:rsidRPr="00E20BD7">
        <w:rPr>
          <w:rFonts w:ascii="Times New Roman" w:hAnsi="Times New Roman" w:cs="Times New Roman"/>
          <w:b/>
          <w:sz w:val="27"/>
          <w:szCs w:val="27"/>
        </w:rPr>
        <w:t xml:space="preserve">ДОУ </w:t>
      </w:r>
      <w:r w:rsidRPr="00E20BD7">
        <w:rPr>
          <w:rFonts w:ascii="Times New Roman" w:hAnsi="Times New Roman" w:cs="Times New Roman"/>
          <w:b/>
          <w:sz w:val="27"/>
          <w:szCs w:val="27"/>
        </w:rPr>
        <w:t>«</w:t>
      </w:r>
      <w:r w:rsidRPr="00E20BD7">
        <w:rPr>
          <w:rFonts w:ascii="Times New Roman" w:eastAsia="Times New Roman" w:hAnsi="Times New Roman" w:cs="Times New Roman"/>
          <w:b/>
          <w:sz w:val="27"/>
          <w:szCs w:val="27"/>
        </w:rPr>
        <w:t>Центр развития ребенка - детский сад № 96 «Елмаю» НМР РТ</w:t>
      </w:r>
    </w:p>
    <w:p w:rsidR="008B232D" w:rsidRDefault="008B232D" w:rsidP="008B232D">
      <w:pPr>
        <w:tabs>
          <w:tab w:val="left" w:pos="3321"/>
        </w:tabs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p w:rsidR="00E20BD7" w:rsidRDefault="00E20BD7" w:rsidP="00E20BD7">
      <w:pPr>
        <w:pStyle w:val="a5"/>
        <w:numPr>
          <w:ilvl w:val="0"/>
          <w:numId w:val="13"/>
        </w:numPr>
        <w:tabs>
          <w:tab w:val="left" w:pos="3321"/>
        </w:tabs>
        <w:contextualSpacing/>
        <w:rPr>
          <w:rFonts w:ascii="Times New Roman" w:hAnsi="Times New Roman" w:cs="Times New Roman"/>
          <w:sz w:val="27"/>
          <w:szCs w:val="27"/>
          <w:lang w:val="ru-RU"/>
        </w:rPr>
      </w:pPr>
      <w:r w:rsidRPr="00E20BD7">
        <w:rPr>
          <w:rFonts w:ascii="Times New Roman" w:hAnsi="Times New Roman" w:cs="Times New Roman"/>
          <w:sz w:val="27"/>
          <w:szCs w:val="27"/>
          <w:lang w:val="ru-RU"/>
        </w:rPr>
        <w:t>Егорова Е.Г</w:t>
      </w:r>
      <w:r w:rsidR="00974B07" w:rsidRPr="00E20BD7">
        <w:rPr>
          <w:rFonts w:ascii="Times New Roman" w:hAnsi="Times New Roman" w:cs="Times New Roman"/>
          <w:sz w:val="27"/>
          <w:szCs w:val="27"/>
          <w:lang w:val="ru-RU"/>
        </w:rPr>
        <w:t>.</w:t>
      </w:r>
      <w:r>
        <w:rPr>
          <w:rFonts w:ascii="Times New Roman" w:hAnsi="Times New Roman" w:cs="Times New Roman"/>
          <w:sz w:val="27"/>
          <w:szCs w:val="27"/>
          <w:lang w:val="ru-RU"/>
        </w:rPr>
        <w:t xml:space="preserve"> – председатель комиссии;</w:t>
      </w:r>
    </w:p>
    <w:p w:rsidR="00E20BD7" w:rsidRPr="00E20BD7" w:rsidRDefault="00E20BD7" w:rsidP="00E20BD7">
      <w:pPr>
        <w:pStyle w:val="a5"/>
        <w:numPr>
          <w:ilvl w:val="0"/>
          <w:numId w:val="13"/>
        </w:numPr>
        <w:tabs>
          <w:tab w:val="left" w:pos="3321"/>
        </w:tabs>
        <w:contextualSpacing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>Кузнецова А.П.</w:t>
      </w:r>
      <w:r w:rsidR="005A61A3" w:rsidRPr="00E20BD7">
        <w:rPr>
          <w:rFonts w:ascii="Times New Roman" w:hAnsi="Times New Roman" w:cs="Times New Roman"/>
          <w:sz w:val="27"/>
          <w:szCs w:val="27"/>
          <w:lang w:val="ru-RU"/>
        </w:rPr>
        <w:t xml:space="preserve"> – заместитель председателя комиссии</w:t>
      </w:r>
      <w:r>
        <w:rPr>
          <w:rFonts w:ascii="Times New Roman" w:hAnsi="Times New Roman" w:cs="Times New Roman"/>
          <w:sz w:val="27"/>
          <w:szCs w:val="27"/>
          <w:lang w:val="ru-RU"/>
        </w:rPr>
        <w:t>;</w:t>
      </w:r>
    </w:p>
    <w:p w:rsidR="005A61A3" w:rsidRPr="00E20BD7" w:rsidRDefault="00E20BD7" w:rsidP="00E20BD7">
      <w:pPr>
        <w:pStyle w:val="a5"/>
        <w:numPr>
          <w:ilvl w:val="0"/>
          <w:numId w:val="13"/>
        </w:numPr>
        <w:tabs>
          <w:tab w:val="left" w:pos="3321"/>
        </w:tabs>
        <w:contextualSpacing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>Искакова Ф.Г.</w:t>
      </w:r>
      <w:r w:rsidR="005A61A3" w:rsidRPr="00E20BD7">
        <w:rPr>
          <w:rFonts w:ascii="Times New Roman" w:hAnsi="Times New Roman" w:cs="Times New Roman"/>
          <w:sz w:val="27"/>
          <w:szCs w:val="27"/>
          <w:lang w:val="ru-RU"/>
        </w:rPr>
        <w:t xml:space="preserve"> – секретарь ком</w:t>
      </w:r>
      <w:r w:rsidRPr="00E20BD7">
        <w:rPr>
          <w:rFonts w:ascii="Times New Roman" w:hAnsi="Times New Roman" w:cs="Times New Roman"/>
          <w:sz w:val="27"/>
          <w:szCs w:val="27"/>
          <w:lang w:val="ru-RU"/>
        </w:rPr>
        <w:t>иссии</w:t>
      </w:r>
      <w:r>
        <w:rPr>
          <w:rFonts w:ascii="Times New Roman" w:hAnsi="Times New Roman" w:cs="Times New Roman"/>
          <w:sz w:val="27"/>
          <w:szCs w:val="27"/>
          <w:lang w:val="ru-RU"/>
        </w:rPr>
        <w:t>.</w:t>
      </w:r>
    </w:p>
    <w:p w:rsidR="00E20BD7" w:rsidRDefault="00E20BD7" w:rsidP="00233428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p w:rsidR="005A61A3" w:rsidRPr="005A61A3" w:rsidRDefault="005A61A3" w:rsidP="00233428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  <w:r w:rsidRPr="005A61A3">
        <w:rPr>
          <w:rFonts w:ascii="Times New Roman" w:hAnsi="Times New Roman" w:cs="Times New Roman"/>
          <w:sz w:val="27"/>
          <w:szCs w:val="27"/>
        </w:rPr>
        <w:t>Члены комиссии:</w:t>
      </w:r>
    </w:p>
    <w:p w:rsidR="005A61A3" w:rsidRPr="00E20BD7" w:rsidRDefault="00974B07" w:rsidP="00233428">
      <w:pPr>
        <w:pStyle w:val="a5"/>
        <w:widowControl/>
        <w:numPr>
          <w:ilvl w:val="0"/>
          <w:numId w:val="14"/>
        </w:numPr>
        <w:ind w:left="0" w:firstLine="709"/>
        <w:contextualSpacing/>
        <w:rPr>
          <w:rFonts w:ascii="Times New Roman" w:hAnsi="Times New Roman" w:cs="Times New Roman"/>
          <w:sz w:val="27"/>
          <w:szCs w:val="27"/>
          <w:highlight w:val="yellow"/>
          <w:lang w:val="ru-RU"/>
        </w:rPr>
      </w:pPr>
      <w:r w:rsidRPr="00E20BD7">
        <w:rPr>
          <w:rFonts w:ascii="Times New Roman" w:hAnsi="Times New Roman" w:cs="Times New Roman"/>
          <w:sz w:val="27"/>
          <w:szCs w:val="27"/>
          <w:highlight w:val="yellow"/>
          <w:lang w:val="ru-RU"/>
        </w:rPr>
        <w:t>Рябцова В.В.</w:t>
      </w:r>
      <w:r w:rsidR="005A61A3" w:rsidRPr="00E20BD7">
        <w:rPr>
          <w:rFonts w:ascii="Times New Roman" w:hAnsi="Times New Roman" w:cs="Times New Roman"/>
          <w:sz w:val="27"/>
          <w:szCs w:val="27"/>
          <w:highlight w:val="yellow"/>
          <w:lang w:val="ru-RU"/>
        </w:rPr>
        <w:t xml:space="preserve"> – родитель;</w:t>
      </w:r>
    </w:p>
    <w:p w:rsidR="005A61A3" w:rsidRPr="00E20BD7" w:rsidRDefault="00974B07" w:rsidP="00233428">
      <w:pPr>
        <w:pStyle w:val="a5"/>
        <w:widowControl/>
        <w:numPr>
          <w:ilvl w:val="0"/>
          <w:numId w:val="14"/>
        </w:numPr>
        <w:ind w:left="0" w:firstLine="709"/>
        <w:contextualSpacing/>
        <w:rPr>
          <w:rFonts w:ascii="Times New Roman" w:hAnsi="Times New Roman" w:cs="Times New Roman"/>
          <w:sz w:val="27"/>
          <w:szCs w:val="27"/>
          <w:highlight w:val="yellow"/>
          <w:lang w:val="ru-RU"/>
        </w:rPr>
      </w:pPr>
      <w:r w:rsidRPr="00E20BD7">
        <w:rPr>
          <w:rFonts w:ascii="Times New Roman" w:hAnsi="Times New Roman" w:cs="Times New Roman"/>
          <w:sz w:val="27"/>
          <w:szCs w:val="27"/>
          <w:highlight w:val="yellow"/>
          <w:lang w:val="ru-RU"/>
        </w:rPr>
        <w:t>Радивилова Е.И.</w:t>
      </w:r>
      <w:r w:rsidR="005A61A3" w:rsidRPr="00E20BD7">
        <w:rPr>
          <w:rFonts w:ascii="Times New Roman" w:hAnsi="Times New Roman" w:cs="Times New Roman"/>
          <w:sz w:val="27"/>
          <w:szCs w:val="27"/>
          <w:highlight w:val="yellow"/>
          <w:lang w:val="ru-RU"/>
        </w:rPr>
        <w:t xml:space="preserve"> – родитель;</w:t>
      </w:r>
    </w:p>
    <w:p w:rsidR="005A61A3" w:rsidRPr="00BF7161" w:rsidRDefault="00974B07" w:rsidP="00233428">
      <w:pPr>
        <w:pStyle w:val="a5"/>
        <w:widowControl/>
        <w:numPr>
          <w:ilvl w:val="0"/>
          <w:numId w:val="14"/>
        </w:numPr>
        <w:ind w:left="0" w:firstLine="709"/>
        <w:contextualSpacing/>
        <w:rPr>
          <w:rFonts w:ascii="Times New Roman" w:hAnsi="Times New Roman" w:cs="Times New Roman"/>
          <w:sz w:val="27"/>
          <w:szCs w:val="27"/>
          <w:lang w:val="ru-RU"/>
        </w:rPr>
      </w:pPr>
      <w:r w:rsidRPr="00E20BD7">
        <w:rPr>
          <w:rFonts w:ascii="Times New Roman" w:hAnsi="Times New Roman" w:cs="Times New Roman"/>
          <w:sz w:val="27"/>
          <w:szCs w:val="27"/>
          <w:highlight w:val="yellow"/>
          <w:lang w:val="ru-RU"/>
        </w:rPr>
        <w:t>Галимзянова М.Г.</w:t>
      </w:r>
      <w:r w:rsidR="005A61A3" w:rsidRPr="00E20BD7">
        <w:rPr>
          <w:rFonts w:ascii="Times New Roman" w:hAnsi="Times New Roman" w:cs="Times New Roman"/>
          <w:sz w:val="27"/>
          <w:szCs w:val="27"/>
          <w:highlight w:val="yellow"/>
          <w:lang w:val="ru-RU"/>
        </w:rPr>
        <w:t xml:space="preserve"> –</w:t>
      </w:r>
      <w:r w:rsidR="005A61A3" w:rsidRPr="00BF7161">
        <w:rPr>
          <w:rFonts w:ascii="Times New Roman" w:hAnsi="Times New Roman" w:cs="Times New Roman"/>
          <w:sz w:val="27"/>
          <w:szCs w:val="27"/>
          <w:lang w:val="ru-RU"/>
        </w:rPr>
        <w:t xml:space="preserve"> родитель. </w:t>
      </w:r>
    </w:p>
    <w:p w:rsidR="005A61A3" w:rsidRPr="005A61A3" w:rsidRDefault="005A61A3" w:rsidP="002334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0663BC" w:rsidRDefault="000663BC" w:rsidP="00233428">
      <w:pPr>
        <w:spacing w:after="0" w:line="240" w:lineRule="auto"/>
        <w:ind w:firstLine="709"/>
      </w:pPr>
    </w:p>
    <w:sectPr w:rsidR="000663BC" w:rsidSect="005E06FD">
      <w:footerReference w:type="default" r:id="rId9"/>
      <w:pgSz w:w="11910" w:h="16840"/>
      <w:pgMar w:top="1134" w:right="850" w:bottom="1134" w:left="1701" w:header="0" w:footer="17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DCD" w:rsidRDefault="00000DCD" w:rsidP="00B52801">
      <w:pPr>
        <w:spacing w:after="0" w:line="240" w:lineRule="auto"/>
      </w:pPr>
      <w:r>
        <w:separator/>
      </w:r>
    </w:p>
  </w:endnote>
  <w:endnote w:type="continuationSeparator" w:id="0">
    <w:p w:rsidR="00000DCD" w:rsidRDefault="00000DCD" w:rsidP="00B528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eastAsiaTheme="minorHAnsi" w:hAnsi="Times New Roman" w:cs="Times New Roman"/>
        <w:sz w:val="16"/>
        <w:szCs w:val="16"/>
        <w:lang w:val="en-US" w:eastAsia="en-US"/>
      </w:rPr>
      <w:id w:val="525024982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:rsidR="008B232D" w:rsidRPr="008B232D" w:rsidRDefault="008B232D" w:rsidP="008B232D">
        <w:pPr>
          <w:spacing w:after="0" w:line="240" w:lineRule="auto"/>
          <w:jc w:val="both"/>
          <w:rPr>
            <w:rFonts w:ascii="Times New Roman" w:hAnsi="Times New Roman" w:cs="Times New Roman"/>
            <w:b/>
            <w:sz w:val="16"/>
            <w:szCs w:val="16"/>
          </w:rPr>
        </w:pPr>
        <w:r w:rsidRPr="008B232D">
          <w:rPr>
            <w:rFonts w:ascii="Times New Roman" w:hAnsi="Times New Roman" w:cs="Times New Roman"/>
            <w:b/>
            <w:sz w:val="16"/>
            <w:szCs w:val="16"/>
          </w:rPr>
          <w:t>Положение о комиссии по урегулированию споров между участниками образовательных отношений МБДОУ</w:t>
        </w:r>
      </w:p>
      <w:p w:rsidR="008B232D" w:rsidRPr="008B232D" w:rsidRDefault="008B232D" w:rsidP="008B232D">
        <w:pPr>
          <w:pStyle w:val="a6"/>
          <w:jc w:val="both"/>
          <w:rPr>
            <w:rFonts w:ascii="Times New Roman" w:hAnsi="Times New Roman" w:cs="Times New Roman"/>
            <w:lang w:val="ru-RU"/>
          </w:rPr>
        </w:pPr>
        <w:r>
          <w:rPr>
            <w:rFonts w:ascii="Times New Roman" w:hAnsi="Times New Roman" w:cs="Times New Roman"/>
            <w:b/>
            <w:bCs/>
            <w:sz w:val="16"/>
            <w:szCs w:val="16"/>
            <w:lang w:val="ru-RU"/>
          </w:rPr>
          <w:t>«Ц</w:t>
        </w:r>
        <w:r w:rsidRPr="008B232D">
          <w:rPr>
            <w:rFonts w:ascii="Times New Roman" w:hAnsi="Times New Roman" w:cs="Times New Roman"/>
            <w:b/>
            <w:bCs/>
            <w:sz w:val="16"/>
            <w:szCs w:val="16"/>
            <w:lang w:val="ru-RU"/>
          </w:rPr>
          <w:t xml:space="preserve">ентр развития ребенка - детский сад № </w:t>
        </w:r>
        <w:r w:rsidRPr="008B232D">
          <w:rPr>
            <w:rFonts w:ascii="Times New Roman" w:hAnsi="Times New Roman" w:cs="Times New Roman"/>
            <w:b/>
            <w:bCs/>
            <w:sz w:val="16"/>
            <w:szCs w:val="16"/>
            <w:lang w:val="tt-RU"/>
          </w:rPr>
          <w:t>9</w:t>
        </w:r>
        <w:r w:rsidRPr="008B232D">
          <w:rPr>
            <w:rFonts w:ascii="Times New Roman" w:hAnsi="Times New Roman" w:cs="Times New Roman"/>
            <w:b/>
            <w:bCs/>
            <w:sz w:val="16"/>
            <w:szCs w:val="16"/>
            <w:lang w:val="ru-RU"/>
          </w:rPr>
          <w:t>6</w:t>
        </w:r>
        <w:r w:rsidRPr="008B232D">
          <w:rPr>
            <w:rFonts w:ascii="Times New Roman" w:hAnsi="Times New Roman" w:cs="Times New Roman"/>
            <w:b/>
            <w:bCs/>
            <w:sz w:val="16"/>
            <w:szCs w:val="16"/>
            <w:lang w:val="tt-RU"/>
          </w:rPr>
          <w:t xml:space="preserve"> </w:t>
        </w:r>
        <w:r>
          <w:rPr>
            <w:rFonts w:ascii="Times New Roman" w:hAnsi="Times New Roman" w:cs="Times New Roman"/>
            <w:b/>
            <w:bCs/>
            <w:sz w:val="16"/>
            <w:szCs w:val="16"/>
            <w:lang w:val="ru-RU"/>
          </w:rPr>
          <w:t>«Е</w:t>
        </w:r>
        <w:r w:rsidRPr="008B232D">
          <w:rPr>
            <w:rFonts w:ascii="Times New Roman" w:hAnsi="Times New Roman" w:cs="Times New Roman"/>
            <w:b/>
            <w:bCs/>
            <w:sz w:val="16"/>
            <w:szCs w:val="16"/>
            <w:lang w:val="ru-RU"/>
          </w:rPr>
          <w:t xml:space="preserve">лмаю» </w:t>
        </w:r>
        <w:r>
          <w:rPr>
            <w:rFonts w:ascii="Times New Roman" w:hAnsi="Times New Roman" w:cs="Times New Roman"/>
            <w:b/>
            <w:bCs/>
            <w:sz w:val="16"/>
            <w:szCs w:val="16"/>
            <w:lang w:val="ru-RU"/>
          </w:rPr>
          <w:t xml:space="preserve"> НМР РТ                                                                                                                  </w:t>
        </w:r>
        <w:r w:rsidR="00A9178B" w:rsidRPr="008B232D">
          <w:rPr>
            <w:rFonts w:ascii="Times New Roman" w:hAnsi="Times New Roman" w:cs="Times New Roman"/>
          </w:rPr>
          <w:fldChar w:fldCharType="begin"/>
        </w:r>
        <w:r w:rsidRPr="008B232D">
          <w:rPr>
            <w:rFonts w:ascii="Times New Roman" w:hAnsi="Times New Roman" w:cs="Times New Roman"/>
            <w:lang w:val="ru-RU"/>
          </w:rPr>
          <w:instrText xml:space="preserve"> </w:instrText>
        </w:r>
        <w:r w:rsidRPr="008B232D">
          <w:rPr>
            <w:rFonts w:ascii="Times New Roman" w:hAnsi="Times New Roman" w:cs="Times New Roman"/>
          </w:rPr>
          <w:instrText>PAGE</w:instrText>
        </w:r>
        <w:r w:rsidRPr="008B232D">
          <w:rPr>
            <w:rFonts w:ascii="Times New Roman" w:hAnsi="Times New Roman" w:cs="Times New Roman"/>
            <w:lang w:val="ru-RU"/>
          </w:rPr>
          <w:instrText xml:space="preserve">   \* </w:instrText>
        </w:r>
        <w:r w:rsidRPr="008B232D">
          <w:rPr>
            <w:rFonts w:ascii="Times New Roman" w:hAnsi="Times New Roman" w:cs="Times New Roman"/>
          </w:rPr>
          <w:instrText>MERGEFORMAT</w:instrText>
        </w:r>
        <w:r w:rsidRPr="008B232D">
          <w:rPr>
            <w:rFonts w:ascii="Times New Roman" w:hAnsi="Times New Roman" w:cs="Times New Roman"/>
            <w:lang w:val="ru-RU"/>
          </w:rPr>
          <w:instrText xml:space="preserve"> </w:instrText>
        </w:r>
        <w:r w:rsidR="00A9178B" w:rsidRPr="008B232D">
          <w:rPr>
            <w:rFonts w:ascii="Times New Roman" w:hAnsi="Times New Roman" w:cs="Times New Roman"/>
          </w:rPr>
          <w:fldChar w:fldCharType="separate"/>
        </w:r>
        <w:r w:rsidR="005F6DB7" w:rsidRPr="005F6DB7">
          <w:rPr>
            <w:rFonts w:ascii="Times New Roman" w:hAnsi="Times New Roman" w:cs="Times New Roman"/>
            <w:noProof/>
            <w:lang w:val="ru-RU"/>
          </w:rPr>
          <w:t>5</w:t>
        </w:r>
        <w:r w:rsidR="00A9178B" w:rsidRPr="008B232D">
          <w:rPr>
            <w:rFonts w:ascii="Times New Roman" w:hAnsi="Times New Roman" w:cs="Times New Roman"/>
          </w:rPr>
          <w:fldChar w:fldCharType="end"/>
        </w:r>
      </w:p>
    </w:sdtContent>
  </w:sdt>
  <w:p w:rsidR="008B232D" w:rsidRPr="00F25D24" w:rsidRDefault="008B232D" w:rsidP="008B232D">
    <w:pPr>
      <w:pStyle w:val="a6"/>
      <w:jc w:val="right"/>
      <w:rPr>
        <w:rFonts w:ascii="Times New Roman" w:hAnsi="Times New Roman" w:cs="Times New Roman"/>
        <w:b/>
        <w:sz w:val="20"/>
        <w:szCs w:val="20"/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DCD" w:rsidRDefault="00000DCD" w:rsidP="00B52801">
      <w:pPr>
        <w:spacing w:after="0" w:line="240" w:lineRule="auto"/>
      </w:pPr>
      <w:r>
        <w:separator/>
      </w:r>
    </w:p>
  </w:footnote>
  <w:footnote w:type="continuationSeparator" w:id="0">
    <w:p w:rsidR="00000DCD" w:rsidRDefault="00000DCD" w:rsidP="00B528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E2FC6"/>
    <w:multiLevelType w:val="multilevel"/>
    <w:tmpl w:val="7750C3E2"/>
    <w:lvl w:ilvl="0">
      <w:start w:val="4"/>
      <w:numFmt w:val="decimal"/>
      <w:lvlText w:val="%1"/>
      <w:lvlJc w:val="left"/>
      <w:pPr>
        <w:ind w:left="584" w:hanging="4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4" w:hanging="472"/>
        <w:jc w:val="lef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493" w:hanging="47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50" w:hanging="47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07" w:hanging="47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64" w:hanging="47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20" w:hanging="47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7" w:hanging="47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34" w:hanging="472"/>
      </w:pPr>
      <w:rPr>
        <w:rFonts w:hint="default"/>
      </w:rPr>
    </w:lvl>
  </w:abstractNum>
  <w:abstractNum w:abstractNumId="1" w15:restartNumberingAfterBreak="0">
    <w:nsid w:val="0282653C"/>
    <w:multiLevelType w:val="hybridMultilevel"/>
    <w:tmpl w:val="E802213C"/>
    <w:lvl w:ilvl="0" w:tplc="751AF5BA">
      <w:start w:val="1"/>
      <w:numFmt w:val="bullet"/>
      <w:lvlText w:val=""/>
      <w:lvlJc w:val="left"/>
      <w:pPr>
        <w:ind w:left="112" w:hanging="160"/>
      </w:pPr>
      <w:rPr>
        <w:rFonts w:ascii="Symbol" w:hAnsi="Symbol" w:hint="default"/>
        <w:w w:val="100"/>
        <w:sz w:val="27"/>
        <w:szCs w:val="27"/>
      </w:rPr>
    </w:lvl>
    <w:lvl w:ilvl="1" w:tplc="7E5AE776">
      <w:start w:val="1"/>
      <w:numFmt w:val="bullet"/>
      <w:lvlText w:val="•"/>
      <w:lvlJc w:val="left"/>
      <w:pPr>
        <w:ind w:left="2060" w:hanging="160"/>
      </w:pPr>
      <w:rPr>
        <w:rFonts w:hint="default"/>
      </w:rPr>
    </w:lvl>
    <w:lvl w:ilvl="2" w:tplc="19761F40">
      <w:start w:val="1"/>
      <w:numFmt w:val="bullet"/>
      <w:lvlText w:val="•"/>
      <w:lvlJc w:val="left"/>
      <w:pPr>
        <w:ind w:left="3280" w:hanging="160"/>
      </w:pPr>
      <w:rPr>
        <w:rFonts w:hint="default"/>
      </w:rPr>
    </w:lvl>
    <w:lvl w:ilvl="3" w:tplc="208E5AF4">
      <w:start w:val="1"/>
      <w:numFmt w:val="bullet"/>
      <w:lvlText w:val="•"/>
      <w:lvlJc w:val="left"/>
      <w:pPr>
        <w:ind w:left="4138" w:hanging="160"/>
      </w:pPr>
      <w:rPr>
        <w:rFonts w:hint="default"/>
      </w:rPr>
    </w:lvl>
    <w:lvl w:ilvl="4" w:tplc="D09A30D2">
      <w:start w:val="1"/>
      <w:numFmt w:val="bullet"/>
      <w:lvlText w:val="•"/>
      <w:lvlJc w:val="left"/>
      <w:pPr>
        <w:ind w:left="4997" w:hanging="160"/>
      </w:pPr>
      <w:rPr>
        <w:rFonts w:hint="default"/>
      </w:rPr>
    </w:lvl>
    <w:lvl w:ilvl="5" w:tplc="442CB2A4">
      <w:start w:val="1"/>
      <w:numFmt w:val="bullet"/>
      <w:lvlText w:val="•"/>
      <w:lvlJc w:val="left"/>
      <w:pPr>
        <w:ind w:left="5855" w:hanging="160"/>
      </w:pPr>
      <w:rPr>
        <w:rFonts w:hint="default"/>
      </w:rPr>
    </w:lvl>
    <w:lvl w:ilvl="6" w:tplc="ABD82998">
      <w:start w:val="1"/>
      <w:numFmt w:val="bullet"/>
      <w:lvlText w:val="•"/>
      <w:lvlJc w:val="left"/>
      <w:pPr>
        <w:ind w:left="6714" w:hanging="160"/>
      </w:pPr>
      <w:rPr>
        <w:rFonts w:hint="default"/>
      </w:rPr>
    </w:lvl>
    <w:lvl w:ilvl="7" w:tplc="14602026">
      <w:start w:val="1"/>
      <w:numFmt w:val="bullet"/>
      <w:lvlText w:val="•"/>
      <w:lvlJc w:val="left"/>
      <w:pPr>
        <w:ind w:left="7572" w:hanging="160"/>
      </w:pPr>
      <w:rPr>
        <w:rFonts w:hint="default"/>
      </w:rPr>
    </w:lvl>
    <w:lvl w:ilvl="8" w:tplc="9CFCE18E">
      <w:start w:val="1"/>
      <w:numFmt w:val="bullet"/>
      <w:lvlText w:val="•"/>
      <w:lvlJc w:val="left"/>
      <w:pPr>
        <w:ind w:left="8431" w:hanging="160"/>
      </w:pPr>
      <w:rPr>
        <w:rFonts w:hint="default"/>
      </w:rPr>
    </w:lvl>
  </w:abstractNum>
  <w:abstractNum w:abstractNumId="2" w15:restartNumberingAfterBreak="0">
    <w:nsid w:val="05344952"/>
    <w:multiLevelType w:val="hybridMultilevel"/>
    <w:tmpl w:val="D1BCB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441F5C"/>
    <w:multiLevelType w:val="hybridMultilevel"/>
    <w:tmpl w:val="7B84095E"/>
    <w:lvl w:ilvl="0" w:tplc="751AF5BA">
      <w:start w:val="1"/>
      <w:numFmt w:val="bullet"/>
      <w:lvlText w:val=""/>
      <w:lvlJc w:val="left"/>
      <w:pPr>
        <w:ind w:left="112" w:hanging="160"/>
      </w:pPr>
      <w:rPr>
        <w:rFonts w:ascii="Symbol" w:hAnsi="Symbol" w:hint="default"/>
        <w:w w:val="100"/>
        <w:sz w:val="27"/>
        <w:szCs w:val="27"/>
      </w:rPr>
    </w:lvl>
    <w:lvl w:ilvl="1" w:tplc="7E5AE776">
      <w:start w:val="1"/>
      <w:numFmt w:val="bullet"/>
      <w:lvlText w:val="•"/>
      <w:lvlJc w:val="left"/>
      <w:pPr>
        <w:ind w:left="2060" w:hanging="160"/>
      </w:pPr>
      <w:rPr>
        <w:rFonts w:hint="default"/>
      </w:rPr>
    </w:lvl>
    <w:lvl w:ilvl="2" w:tplc="19761F40">
      <w:start w:val="1"/>
      <w:numFmt w:val="bullet"/>
      <w:lvlText w:val="•"/>
      <w:lvlJc w:val="left"/>
      <w:pPr>
        <w:ind w:left="3280" w:hanging="160"/>
      </w:pPr>
      <w:rPr>
        <w:rFonts w:hint="default"/>
      </w:rPr>
    </w:lvl>
    <w:lvl w:ilvl="3" w:tplc="208E5AF4">
      <w:start w:val="1"/>
      <w:numFmt w:val="bullet"/>
      <w:lvlText w:val="•"/>
      <w:lvlJc w:val="left"/>
      <w:pPr>
        <w:ind w:left="4138" w:hanging="160"/>
      </w:pPr>
      <w:rPr>
        <w:rFonts w:hint="default"/>
      </w:rPr>
    </w:lvl>
    <w:lvl w:ilvl="4" w:tplc="D09A30D2">
      <w:start w:val="1"/>
      <w:numFmt w:val="bullet"/>
      <w:lvlText w:val="•"/>
      <w:lvlJc w:val="left"/>
      <w:pPr>
        <w:ind w:left="4997" w:hanging="160"/>
      </w:pPr>
      <w:rPr>
        <w:rFonts w:hint="default"/>
      </w:rPr>
    </w:lvl>
    <w:lvl w:ilvl="5" w:tplc="442CB2A4">
      <w:start w:val="1"/>
      <w:numFmt w:val="bullet"/>
      <w:lvlText w:val="•"/>
      <w:lvlJc w:val="left"/>
      <w:pPr>
        <w:ind w:left="5855" w:hanging="160"/>
      </w:pPr>
      <w:rPr>
        <w:rFonts w:hint="default"/>
      </w:rPr>
    </w:lvl>
    <w:lvl w:ilvl="6" w:tplc="ABD82998">
      <w:start w:val="1"/>
      <w:numFmt w:val="bullet"/>
      <w:lvlText w:val="•"/>
      <w:lvlJc w:val="left"/>
      <w:pPr>
        <w:ind w:left="6714" w:hanging="160"/>
      </w:pPr>
      <w:rPr>
        <w:rFonts w:hint="default"/>
      </w:rPr>
    </w:lvl>
    <w:lvl w:ilvl="7" w:tplc="14602026">
      <w:start w:val="1"/>
      <w:numFmt w:val="bullet"/>
      <w:lvlText w:val="•"/>
      <w:lvlJc w:val="left"/>
      <w:pPr>
        <w:ind w:left="7572" w:hanging="160"/>
      </w:pPr>
      <w:rPr>
        <w:rFonts w:hint="default"/>
      </w:rPr>
    </w:lvl>
    <w:lvl w:ilvl="8" w:tplc="9CFCE18E">
      <w:start w:val="1"/>
      <w:numFmt w:val="bullet"/>
      <w:lvlText w:val="•"/>
      <w:lvlJc w:val="left"/>
      <w:pPr>
        <w:ind w:left="8431" w:hanging="160"/>
      </w:pPr>
      <w:rPr>
        <w:rFonts w:hint="default"/>
      </w:rPr>
    </w:lvl>
  </w:abstractNum>
  <w:abstractNum w:abstractNumId="4" w15:restartNumberingAfterBreak="0">
    <w:nsid w:val="1085021D"/>
    <w:multiLevelType w:val="multilevel"/>
    <w:tmpl w:val="8C9CBAFC"/>
    <w:lvl w:ilvl="0">
      <w:start w:val="7"/>
      <w:numFmt w:val="decimal"/>
      <w:lvlText w:val="%1"/>
      <w:lvlJc w:val="left"/>
      <w:pPr>
        <w:ind w:left="588" w:hanging="476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8" w:hanging="476"/>
        <w:jc w:val="left"/>
      </w:pPr>
      <w:rPr>
        <w:rFonts w:ascii="Times New Roman" w:eastAsia="Times New Roman" w:hAnsi="Times New Roman" w:hint="default"/>
        <w:w w:val="100"/>
        <w:sz w:val="27"/>
        <w:szCs w:val="27"/>
      </w:rPr>
    </w:lvl>
    <w:lvl w:ilvl="2">
      <w:start w:val="1"/>
      <w:numFmt w:val="bullet"/>
      <w:lvlText w:val="•"/>
      <w:lvlJc w:val="left"/>
      <w:pPr>
        <w:ind w:left="2493" w:hanging="47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50" w:hanging="47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07" w:hanging="47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64" w:hanging="47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20" w:hanging="47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7" w:hanging="47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34" w:hanging="476"/>
      </w:pPr>
      <w:rPr>
        <w:rFonts w:hint="default"/>
      </w:rPr>
    </w:lvl>
  </w:abstractNum>
  <w:abstractNum w:abstractNumId="5" w15:restartNumberingAfterBreak="0">
    <w:nsid w:val="29817E6D"/>
    <w:multiLevelType w:val="hybridMultilevel"/>
    <w:tmpl w:val="C7EC1BFA"/>
    <w:lvl w:ilvl="0" w:tplc="751AF5B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C2A07B8"/>
    <w:multiLevelType w:val="multilevel"/>
    <w:tmpl w:val="0AB2C848"/>
    <w:lvl w:ilvl="0">
      <w:start w:val="5"/>
      <w:numFmt w:val="decimal"/>
      <w:lvlText w:val="%1"/>
      <w:lvlJc w:val="left"/>
      <w:pPr>
        <w:ind w:left="112" w:hanging="54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" w:hanging="544"/>
        <w:jc w:val="left"/>
      </w:pPr>
      <w:rPr>
        <w:rFonts w:ascii="Times New Roman" w:eastAsia="Times New Roman" w:hAnsi="Times New Roman" w:hint="default"/>
        <w:w w:val="100"/>
        <w:sz w:val="27"/>
        <w:szCs w:val="27"/>
      </w:rPr>
    </w:lvl>
    <w:lvl w:ilvl="2">
      <w:start w:val="6"/>
      <w:numFmt w:val="decimal"/>
      <w:lvlText w:val="%3."/>
      <w:lvlJc w:val="left"/>
      <w:pPr>
        <w:ind w:left="2665" w:hanging="340"/>
        <w:jc w:val="left"/>
      </w:pPr>
      <w:rPr>
        <w:rFonts w:ascii="Times New Roman" w:eastAsia="Times New Roman" w:hAnsi="Times New Roman" w:hint="default"/>
        <w:b/>
        <w:bCs/>
        <w:w w:val="100"/>
        <w:sz w:val="27"/>
        <w:szCs w:val="27"/>
      </w:rPr>
    </w:lvl>
    <w:lvl w:ilvl="3">
      <w:start w:val="1"/>
      <w:numFmt w:val="bullet"/>
      <w:lvlText w:val="•"/>
      <w:lvlJc w:val="left"/>
      <w:pPr>
        <w:ind w:left="4324" w:hanging="3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156" w:hanging="3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88" w:hanging="3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20" w:hanging="3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52" w:hanging="3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84" w:hanging="340"/>
      </w:pPr>
      <w:rPr>
        <w:rFonts w:hint="default"/>
      </w:rPr>
    </w:lvl>
  </w:abstractNum>
  <w:abstractNum w:abstractNumId="7" w15:restartNumberingAfterBreak="0">
    <w:nsid w:val="32B506EA"/>
    <w:multiLevelType w:val="hybridMultilevel"/>
    <w:tmpl w:val="E09C4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E6454F"/>
    <w:multiLevelType w:val="hybridMultilevel"/>
    <w:tmpl w:val="61463C4E"/>
    <w:lvl w:ilvl="0" w:tplc="751AF5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C3729E"/>
    <w:multiLevelType w:val="hybridMultilevel"/>
    <w:tmpl w:val="ECCE5796"/>
    <w:lvl w:ilvl="0" w:tplc="751AF5BA">
      <w:start w:val="1"/>
      <w:numFmt w:val="bullet"/>
      <w:lvlText w:val=""/>
      <w:lvlJc w:val="left"/>
      <w:pPr>
        <w:ind w:left="112" w:hanging="160"/>
      </w:pPr>
      <w:rPr>
        <w:rFonts w:ascii="Symbol" w:hAnsi="Symbol" w:hint="default"/>
        <w:w w:val="100"/>
        <w:sz w:val="27"/>
        <w:szCs w:val="27"/>
      </w:rPr>
    </w:lvl>
    <w:lvl w:ilvl="1" w:tplc="7E5AE776">
      <w:start w:val="1"/>
      <w:numFmt w:val="bullet"/>
      <w:lvlText w:val="•"/>
      <w:lvlJc w:val="left"/>
      <w:pPr>
        <w:ind w:left="2060" w:hanging="160"/>
      </w:pPr>
      <w:rPr>
        <w:rFonts w:hint="default"/>
      </w:rPr>
    </w:lvl>
    <w:lvl w:ilvl="2" w:tplc="19761F40">
      <w:start w:val="1"/>
      <w:numFmt w:val="bullet"/>
      <w:lvlText w:val="•"/>
      <w:lvlJc w:val="left"/>
      <w:pPr>
        <w:ind w:left="3280" w:hanging="160"/>
      </w:pPr>
      <w:rPr>
        <w:rFonts w:hint="default"/>
      </w:rPr>
    </w:lvl>
    <w:lvl w:ilvl="3" w:tplc="208E5AF4">
      <w:start w:val="1"/>
      <w:numFmt w:val="bullet"/>
      <w:lvlText w:val="•"/>
      <w:lvlJc w:val="left"/>
      <w:pPr>
        <w:ind w:left="4138" w:hanging="160"/>
      </w:pPr>
      <w:rPr>
        <w:rFonts w:hint="default"/>
      </w:rPr>
    </w:lvl>
    <w:lvl w:ilvl="4" w:tplc="D09A30D2">
      <w:start w:val="1"/>
      <w:numFmt w:val="bullet"/>
      <w:lvlText w:val="•"/>
      <w:lvlJc w:val="left"/>
      <w:pPr>
        <w:ind w:left="4997" w:hanging="160"/>
      </w:pPr>
      <w:rPr>
        <w:rFonts w:hint="default"/>
      </w:rPr>
    </w:lvl>
    <w:lvl w:ilvl="5" w:tplc="442CB2A4">
      <w:start w:val="1"/>
      <w:numFmt w:val="bullet"/>
      <w:lvlText w:val="•"/>
      <w:lvlJc w:val="left"/>
      <w:pPr>
        <w:ind w:left="5855" w:hanging="160"/>
      </w:pPr>
      <w:rPr>
        <w:rFonts w:hint="default"/>
      </w:rPr>
    </w:lvl>
    <w:lvl w:ilvl="6" w:tplc="ABD82998">
      <w:start w:val="1"/>
      <w:numFmt w:val="bullet"/>
      <w:lvlText w:val="•"/>
      <w:lvlJc w:val="left"/>
      <w:pPr>
        <w:ind w:left="6714" w:hanging="160"/>
      </w:pPr>
      <w:rPr>
        <w:rFonts w:hint="default"/>
      </w:rPr>
    </w:lvl>
    <w:lvl w:ilvl="7" w:tplc="14602026">
      <w:start w:val="1"/>
      <w:numFmt w:val="bullet"/>
      <w:lvlText w:val="•"/>
      <w:lvlJc w:val="left"/>
      <w:pPr>
        <w:ind w:left="7572" w:hanging="160"/>
      </w:pPr>
      <w:rPr>
        <w:rFonts w:hint="default"/>
      </w:rPr>
    </w:lvl>
    <w:lvl w:ilvl="8" w:tplc="9CFCE18E">
      <w:start w:val="1"/>
      <w:numFmt w:val="bullet"/>
      <w:lvlText w:val="•"/>
      <w:lvlJc w:val="left"/>
      <w:pPr>
        <w:ind w:left="8431" w:hanging="160"/>
      </w:pPr>
      <w:rPr>
        <w:rFonts w:hint="default"/>
      </w:rPr>
    </w:lvl>
  </w:abstractNum>
  <w:abstractNum w:abstractNumId="10" w15:restartNumberingAfterBreak="0">
    <w:nsid w:val="41CF7405"/>
    <w:multiLevelType w:val="hybridMultilevel"/>
    <w:tmpl w:val="7312EC78"/>
    <w:lvl w:ilvl="0" w:tplc="751AF5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8243C8"/>
    <w:multiLevelType w:val="hybridMultilevel"/>
    <w:tmpl w:val="0568E43C"/>
    <w:lvl w:ilvl="0" w:tplc="751AF5BA">
      <w:start w:val="1"/>
      <w:numFmt w:val="bullet"/>
      <w:lvlText w:val=""/>
      <w:lvlJc w:val="left"/>
      <w:pPr>
        <w:ind w:left="112" w:hanging="160"/>
      </w:pPr>
      <w:rPr>
        <w:rFonts w:ascii="Symbol" w:hAnsi="Symbol" w:hint="default"/>
        <w:w w:val="100"/>
        <w:sz w:val="27"/>
        <w:szCs w:val="27"/>
      </w:rPr>
    </w:lvl>
    <w:lvl w:ilvl="1" w:tplc="7E5AE776">
      <w:start w:val="1"/>
      <w:numFmt w:val="bullet"/>
      <w:lvlText w:val="•"/>
      <w:lvlJc w:val="left"/>
      <w:pPr>
        <w:ind w:left="2060" w:hanging="160"/>
      </w:pPr>
      <w:rPr>
        <w:rFonts w:hint="default"/>
      </w:rPr>
    </w:lvl>
    <w:lvl w:ilvl="2" w:tplc="19761F40">
      <w:start w:val="1"/>
      <w:numFmt w:val="bullet"/>
      <w:lvlText w:val="•"/>
      <w:lvlJc w:val="left"/>
      <w:pPr>
        <w:ind w:left="3280" w:hanging="160"/>
      </w:pPr>
      <w:rPr>
        <w:rFonts w:hint="default"/>
      </w:rPr>
    </w:lvl>
    <w:lvl w:ilvl="3" w:tplc="208E5AF4">
      <w:start w:val="1"/>
      <w:numFmt w:val="bullet"/>
      <w:lvlText w:val="•"/>
      <w:lvlJc w:val="left"/>
      <w:pPr>
        <w:ind w:left="4138" w:hanging="160"/>
      </w:pPr>
      <w:rPr>
        <w:rFonts w:hint="default"/>
      </w:rPr>
    </w:lvl>
    <w:lvl w:ilvl="4" w:tplc="D09A30D2">
      <w:start w:val="1"/>
      <w:numFmt w:val="bullet"/>
      <w:lvlText w:val="•"/>
      <w:lvlJc w:val="left"/>
      <w:pPr>
        <w:ind w:left="4997" w:hanging="160"/>
      </w:pPr>
      <w:rPr>
        <w:rFonts w:hint="default"/>
      </w:rPr>
    </w:lvl>
    <w:lvl w:ilvl="5" w:tplc="442CB2A4">
      <w:start w:val="1"/>
      <w:numFmt w:val="bullet"/>
      <w:lvlText w:val="•"/>
      <w:lvlJc w:val="left"/>
      <w:pPr>
        <w:ind w:left="5855" w:hanging="160"/>
      </w:pPr>
      <w:rPr>
        <w:rFonts w:hint="default"/>
      </w:rPr>
    </w:lvl>
    <w:lvl w:ilvl="6" w:tplc="ABD82998">
      <w:start w:val="1"/>
      <w:numFmt w:val="bullet"/>
      <w:lvlText w:val="•"/>
      <w:lvlJc w:val="left"/>
      <w:pPr>
        <w:ind w:left="6714" w:hanging="160"/>
      </w:pPr>
      <w:rPr>
        <w:rFonts w:hint="default"/>
      </w:rPr>
    </w:lvl>
    <w:lvl w:ilvl="7" w:tplc="14602026">
      <w:start w:val="1"/>
      <w:numFmt w:val="bullet"/>
      <w:lvlText w:val="•"/>
      <w:lvlJc w:val="left"/>
      <w:pPr>
        <w:ind w:left="7572" w:hanging="160"/>
      </w:pPr>
      <w:rPr>
        <w:rFonts w:hint="default"/>
      </w:rPr>
    </w:lvl>
    <w:lvl w:ilvl="8" w:tplc="9CFCE18E">
      <w:start w:val="1"/>
      <w:numFmt w:val="bullet"/>
      <w:lvlText w:val="•"/>
      <w:lvlJc w:val="left"/>
      <w:pPr>
        <w:ind w:left="8431" w:hanging="160"/>
      </w:pPr>
      <w:rPr>
        <w:rFonts w:hint="default"/>
      </w:rPr>
    </w:lvl>
  </w:abstractNum>
  <w:abstractNum w:abstractNumId="12" w15:restartNumberingAfterBreak="0">
    <w:nsid w:val="667E35F2"/>
    <w:multiLevelType w:val="multilevel"/>
    <w:tmpl w:val="BD46B68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7C7A228C"/>
    <w:multiLevelType w:val="multilevel"/>
    <w:tmpl w:val="FB582A12"/>
    <w:lvl w:ilvl="0">
      <w:start w:val="7"/>
      <w:numFmt w:val="decimal"/>
      <w:lvlText w:val="%1"/>
      <w:lvlJc w:val="left"/>
      <w:pPr>
        <w:ind w:left="112" w:hanging="480"/>
        <w:jc w:val="left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12" w:hanging="480"/>
        <w:jc w:val="left"/>
      </w:pPr>
      <w:rPr>
        <w:rFonts w:ascii="Times New Roman" w:eastAsia="Times New Roman" w:hAnsi="Times New Roman" w:hint="default"/>
        <w:w w:val="100"/>
        <w:sz w:val="27"/>
        <w:szCs w:val="27"/>
      </w:rPr>
    </w:lvl>
    <w:lvl w:ilvl="2">
      <w:start w:val="1"/>
      <w:numFmt w:val="bullet"/>
      <w:lvlText w:val="•"/>
      <w:lvlJc w:val="left"/>
      <w:pPr>
        <w:ind w:left="2125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28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1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34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36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39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42" w:hanging="480"/>
      </w:pPr>
      <w:rPr>
        <w:rFonts w:hint="default"/>
      </w:rPr>
    </w:lvl>
  </w:abstractNum>
  <w:num w:numId="1">
    <w:abstractNumId w:val="13"/>
  </w:num>
  <w:num w:numId="2">
    <w:abstractNumId w:val="4"/>
  </w:num>
  <w:num w:numId="3">
    <w:abstractNumId w:val="6"/>
  </w:num>
  <w:num w:numId="4">
    <w:abstractNumId w:val="0"/>
  </w:num>
  <w:num w:numId="5">
    <w:abstractNumId w:val="12"/>
  </w:num>
  <w:num w:numId="6">
    <w:abstractNumId w:val="5"/>
  </w:num>
  <w:num w:numId="7">
    <w:abstractNumId w:val="8"/>
  </w:num>
  <w:num w:numId="8">
    <w:abstractNumId w:val="10"/>
  </w:num>
  <w:num w:numId="9">
    <w:abstractNumId w:val="3"/>
  </w:num>
  <w:num w:numId="10">
    <w:abstractNumId w:val="1"/>
  </w:num>
  <w:num w:numId="11">
    <w:abstractNumId w:val="11"/>
  </w:num>
  <w:num w:numId="12">
    <w:abstractNumId w:val="9"/>
  </w:num>
  <w:num w:numId="13">
    <w:abstractNumId w:val="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A61A3"/>
    <w:rsid w:val="00000DCD"/>
    <w:rsid w:val="00023BBE"/>
    <w:rsid w:val="000663BC"/>
    <w:rsid w:val="000B1C9F"/>
    <w:rsid w:val="00233428"/>
    <w:rsid w:val="002C15BA"/>
    <w:rsid w:val="002E0246"/>
    <w:rsid w:val="003163CB"/>
    <w:rsid w:val="004F1C07"/>
    <w:rsid w:val="005A61A3"/>
    <w:rsid w:val="005E06FD"/>
    <w:rsid w:val="005F6DB7"/>
    <w:rsid w:val="00651B12"/>
    <w:rsid w:val="006B1DFC"/>
    <w:rsid w:val="00761678"/>
    <w:rsid w:val="00801E4A"/>
    <w:rsid w:val="008B232D"/>
    <w:rsid w:val="00961E52"/>
    <w:rsid w:val="00974B07"/>
    <w:rsid w:val="009B6E38"/>
    <w:rsid w:val="00A9178B"/>
    <w:rsid w:val="00B00B64"/>
    <w:rsid w:val="00B52801"/>
    <w:rsid w:val="00B82458"/>
    <w:rsid w:val="00BF7161"/>
    <w:rsid w:val="00DD0544"/>
    <w:rsid w:val="00E20BD7"/>
    <w:rsid w:val="00EF694D"/>
    <w:rsid w:val="00F6072D"/>
    <w:rsid w:val="00FD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0F2C959-2806-4C49-8F88-2DDEDB954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458"/>
  </w:style>
  <w:style w:type="paragraph" w:styleId="1">
    <w:name w:val="heading 1"/>
    <w:basedOn w:val="a"/>
    <w:link w:val="10"/>
    <w:uiPriority w:val="1"/>
    <w:qFormat/>
    <w:rsid w:val="005A61A3"/>
    <w:pPr>
      <w:widowControl w:val="0"/>
      <w:spacing w:after="0" w:line="240" w:lineRule="auto"/>
      <w:ind w:left="1797"/>
      <w:outlineLvl w:val="0"/>
    </w:pPr>
    <w:rPr>
      <w:rFonts w:ascii="Times New Roman" w:eastAsia="Times New Roman" w:hAnsi="Times New Roman"/>
      <w:b/>
      <w:bCs/>
      <w:sz w:val="27"/>
      <w:szCs w:val="27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A61A3"/>
    <w:rPr>
      <w:rFonts w:ascii="Times New Roman" w:eastAsia="Times New Roman" w:hAnsi="Times New Roman"/>
      <w:b/>
      <w:bCs/>
      <w:sz w:val="27"/>
      <w:szCs w:val="27"/>
      <w:lang w:val="en-US" w:eastAsia="en-US"/>
    </w:rPr>
  </w:style>
  <w:style w:type="paragraph" w:styleId="a3">
    <w:name w:val="Body Text"/>
    <w:basedOn w:val="a"/>
    <w:link w:val="a4"/>
    <w:uiPriority w:val="1"/>
    <w:qFormat/>
    <w:rsid w:val="005A61A3"/>
    <w:pPr>
      <w:widowControl w:val="0"/>
      <w:spacing w:after="0" w:line="240" w:lineRule="auto"/>
      <w:ind w:left="112"/>
    </w:pPr>
    <w:rPr>
      <w:rFonts w:ascii="Times New Roman" w:eastAsia="Times New Roman" w:hAnsi="Times New Roman"/>
      <w:sz w:val="27"/>
      <w:szCs w:val="27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5A61A3"/>
    <w:rPr>
      <w:rFonts w:ascii="Times New Roman" w:eastAsia="Times New Roman" w:hAnsi="Times New Roman"/>
      <w:sz w:val="27"/>
      <w:szCs w:val="27"/>
      <w:lang w:val="en-US" w:eastAsia="en-US"/>
    </w:rPr>
  </w:style>
  <w:style w:type="paragraph" w:styleId="a5">
    <w:name w:val="List Paragraph"/>
    <w:basedOn w:val="a"/>
    <w:uiPriority w:val="34"/>
    <w:qFormat/>
    <w:rsid w:val="005A61A3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styleId="a6">
    <w:name w:val="footer"/>
    <w:basedOn w:val="a"/>
    <w:link w:val="a7"/>
    <w:uiPriority w:val="99"/>
    <w:unhideWhenUsed/>
    <w:rsid w:val="005A61A3"/>
    <w:pPr>
      <w:widowControl w:val="0"/>
      <w:tabs>
        <w:tab w:val="center" w:pos="4677"/>
        <w:tab w:val="right" w:pos="9355"/>
      </w:tabs>
      <w:spacing w:after="0" w:line="240" w:lineRule="auto"/>
    </w:pPr>
    <w:rPr>
      <w:rFonts w:eastAsiaTheme="minorHAnsi"/>
      <w:lang w:val="en-US"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5A61A3"/>
    <w:rPr>
      <w:rFonts w:eastAsiaTheme="minorHAnsi"/>
      <w:lang w:val="en-US" w:eastAsia="en-US"/>
    </w:rPr>
  </w:style>
  <w:style w:type="character" w:customStyle="1" w:styleId="11">
    <w:name w:val="Заголовок №1_"/>
    <w:basedOn w:val="a0"/>
    <w:link w:val="12"/>
    <w:uiPriority w:val="99"/>
    <w:locked/>
    <w:rsid w:val="005A61A3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locked/>
    <w:rsid w:val="005A61A3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1"/>
    <w:uiPriority w:val="99"/>
    <w:locked/>
    <w:rsid w:val="005A61A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5A61A3"/>
    <w:pPr>
      <w:shd w:val="clear" w:color="auto" w:fill="FFFFFF"/>
      <w:spacing w:after="0" w:line="322" w:lineRule="exact"/>
      <w:outlineLvl w:val="0"/>
    </w:pPr>
    <w:rPr>
      <w:rFonts w:ascii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uiPriority w:val="99"/>
    <w:rsid w:val="005A61A3"/>
    <w:pPr>
      <w:shd w:val="clear" w:color="auto" w:fill="FFFFFF"/>
      <w:spacing w:after="0" w:line="274" w:lineRule="exact"/>
    </w:pPr>
    <w:rPr>
      <w:rFonts w:ascii="Times New Roman" w:hAnsi="Times New Roman" w:cs="Times New Roman"/>
      <w:sz w:val="23"/>
      <w:szCs w:val="23"/>
    </w:rPr>
  </w:style>
  <w:style w:type="paragraph" w:customStyle="1" w:styleId="31">
    <w:name w:val="Основной текст (3)1"/>
    <w:basedOn w:val="a"/>
    <w:link w:val="3"/>
    <w:uiPriority w:val="99"/>
    <w:rsid w:val="005A61A3"/>
    <w:pPr>
      <w:shd w:val="clear" w:color="auto" w:fill="FFFFFF"/>
      <w:spacing w:after="0" w:line="274" w:lineRule="exact"/>
    </w:pPr>
    <w:rPr>
      <w:rFonts w:ascii="Times New Roman" w:hAnsi="Times New Roman" w:cs="Times New Roman"/>
      <w:sz w:val="23"/>
      <w:szCs w:val="23"/>
    </w:rPr>
  </w:style>
  <w:style w:type="paragraph" w:styleId="a8">
    <w:name w:val="Normal (Web)"/>
    <w:basedOn w:val="a"/>
    <w:rsid w:val="005A6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39"/>
    <w:rsid w:val="005A61A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semiHidden/>
    <w:unhideWhenUsed/>
    <w:rsid w:val="00B528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B52801"/>
  </w:style>
  <w:style w:type="paragraph" w:styleId="ac">
    <w:name w:val="Balloon Text"/>
    <w:basedOn w:val="a"/>
    <w:link w:val="ad"/>
    <w:uiPriority w:val="99"/>
    <w:semiHidden/>
    <w:unhideWhenUsed/>
    <w:rsid w:val="008B2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B23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B97D35-5495-44A7-9015-AD291FE3B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1392</Words>
  <Characters>7941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albinakuznecova@outlook.com</cp:lastModifiedBy>
  <cp:revision>7</cp:revision>
  <cp:lastPrinted>2020-02-28T05:40:00Z</cp:lastPrinted>
  <dcterms:created xsi:type="dcterms:W3CDTF">2020-01-24T06:48:00Z</dcterms:created>
  <dcterms:modified xsi:type="dcterms:W3CDTF">2020-03-31T12:16:00Z</dcterms:modified>
</cp:coreProperties>
</file>